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2c307fc16a4a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03f31ebbe643c9"/>
      <w:footerReference w:type="even" r:id="R8091e0743caf4d2a"/>
      <w:footerReference w:type="first" r:id="R3415da3cc4c04d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78e9af9304a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DFZ-2015-1257-IX-NE-EI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fea10ec694f82"/>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cb0bd0a63b4a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15c2ec4fa4434f" /><Relationship Type="http://schemas.openxmlformats.org/officeDocument/2006/relationships/numbering" Target="/word/numbering.xml" Id="Re8ab563a2fbe4bf3" /><Relationship Type="http://schemas.openxmlformats.org/officeDocument/2006/relationships/settings" Target="/word/settings.xml" Id="R56dd12937f1f414d" /><Relationship Type="http://schemas.openxmlformats.org/officeDocument/2006/relationships/image" Target="/word/media/70f7639d-a9dd-4030-9fc9-af91b0ee4a67.png" Id="R8c678e9af9304a9e" /><Relationship Type="http://schemas.openxmlformats.org/officeDocument/2006/relationships/image" Target="/word/media/087a7eca-8162-4c27-9375-684eecca7041.png" Id="R807fea10ec694f82" /><Relationship Type="http://schemas.openxmlformats.org/officeDocument/2006/relationships/footer" Target="/word/footer1.xml" Id="Rf403f31ebbe643c9" /><Relationship Type="http://schemas.openxmlformats.org/officeDocument/2006/relationships/footer" Target="/word/footer2.xml" Id="R8091e0743caf4d2a" /><Relationship Type="http://schemas.openxmlformats.org/officeDocument/2006/relationships/footer" Target="/word/footer3.xml" Id="R3415da3cc4c04d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cb0bd0a63b4ab1" /></Relationships>
</file>