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23526bcf8f4a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f97b5d534e4025"/>
      <w:footerReference w:type="even" r:id="Rbafcb83d5ef8467a"/>
      <w:footerReference w:type="first" r:id="Rb5ce715a27e442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a0c0dd7bad4a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DFZ-2014-955-X-NE-EI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027afd38204246"/>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1693a9ed4e48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751f17b7b65427c" /><Relationship Type="http://schemas.openxmlformats.org/officeDocument/2006/relationships/numbering" Target="/word/numbering.xml" Id="Rb4261d03fd764ef6" /><Relationship Type="http://schemas.openxmlformats.org/officeDocument/2006/relationships/settings" Target="/word/settings.xml" Id="R1379d3710a25483a" /><Relationship Type="http://schemas.openxmlformats.org/officeDocument/2006/relationships/image" Target="/word/media/969b3373-be8a-4d94-8b44-1ca2f2c4f82e.png" Id="R21a0c0dd7bad4a8e" /><Relationship Type="http://schemas.openxmlformats.org/officeDocument/2006/relationships/image" Target="/word/media/678390b2-9a14-48eb-9aef-bb9b6cba0306.png" Id="R9e027afd38204246" /><Relationship Type="http://schemas.openxmlformats.org/officeDocument/2006/relationships/footer" Target="/word/footer1.xml" Id="Re0f97b5d534e4025" /><Relationship Type="http://schemas.openxmlformats.org/officeDocument/2006/relationships/footer" Target="/word/footer2.xml" Id="Rbafcb83d5ef8467a" /><Relationship Type="http://schemas.openxmlformats.org/officeDocument/2006/relationships/footer" Target="/word/footer3.xml" Id="Rb5ce715a27e442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1693a9ed4e48bd" /></Relationships>
</file>