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cc37a71e1749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76df622d1c4d81"/>
      <w:footerReference w:type="even" r:id="Rdda2ca516de34e38"/>
      <w:footerReference w:type="first" r:id="R4c27d21037804b7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f1d04da4844f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DFZ-2014-1124-XIII-NE-EI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1972d68ca740d9"/>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r>
              <w:t>SMOGGIA@ARIZTIA.COM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N°679 de fecha 26-09-2007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96590000-4-1-1</w:t>
            </w:r>
          </w:p>
        </w:tc>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4697</w:t>
            </w:r>
          </w:p>
        </w:tc>
        <w:tc>
          <w:tcPr>
            <w:tcW w:w="2310" w:type="auto"/>
          </w:tcPr>
          <w:p>
            <w:pPr/>
            <w:r>
              <w:rPr>
                <w:sz w:val="18"/>
                <w:szCs w:val="18"/>
              </w:rPr>
              <w:t>27-12-2006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96590000-4-1-1</w:t>
            </w:r>
          </w:p>
        </w:tc>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d4c1051463748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9fdbad4ceb4fde" /><Relationship Type="http://schemas.openxmlformats.org/officeDocument/2006/relationships/numbering" Target="/word/numbering.xml" Id="R2e40961405664709" /><Relationship Type="http://schemas.openxmlformats.org/officeDocument/2006/relationships/settings" Target="/word/settings.xml" Id="R21598d5420624f04" /><Relationship Type="http://schemas.openxmlformats.org/officeDocument/2006/relationships/image" Target="/word/media/90e14fd9-10b9-4ae3-a24c-5a8307bce040.png" Id="R55f1d04da4844f83" /><Relationship Type="http://schemas.openxmlformats.org/officeDocument/2006/relationships/image" Target="/word/media/95a26517-df52-4f5d-b474-22ad3d3b2683.png" Id="R7d1972d68ca740d9" /><Relationship Type="http://schemas.openxmlformats.org/officeDocument/2006/relationships/footer" Target="/word/footer1.xml" Id="Rbd76df622d1c4d81" /><Relationship Type="http://schemas.openxmlformats.org/officeDocument/2006/relationships/footer" Target="/word/footer2.xml" Id="Rdda2ca516de34e38" /><Relationship Type="http://schemas.openxmlformats.org/officeDocument/2006/relationships/footer" Target="/word/footer3.xml" Id="R4c27d21037804b7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4c10514637487b" /></Relationships>
</file>