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80c6bf7b64c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8c6b9fcf564e77"/>
      <w:footerReference w:type="even" r:id="Rf466ff32e2be42b6"/>
      <w:footerReference w:type="first" r:id="R762ee1aae0db41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509406e24548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DFZ-2014-2072-XI-NE-EI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4301f8b83d441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097225033b43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600feeba94439" /><Relationship Type="http://schemas.openxmlformats.org/officeDocument/2006/relationships/numbering" Target="/word/numbering.xml" Id="Ra262eaf3bdce4094" /><Relationship Type="http://schemas.openxmlformats.org/officeDocument/2006/relationships/settings" Target="/word/settings.xml" Id="R6aa8287c3b4340d9" /><Relationship Type="http://schemas.openxmlformats.org/officeDocument/2006/relationships/image" Target="/word/media/eac79099-3446-4d85-bbb2-61c74e7c48cc.png" Id="Rc1509406e24548f2" /><Relationship Type="http://schemas.openxmlformats.org/officeDocument/2006/relationships/image" Target="/word/media/60a0cf30-0876-42d2-bbd7-70aadc5286da.png" Id="Rd34301f8b83d4411" /><Relationship Type="http://schemas.openxmlformats.org/officeDocument/2006/relationships/footer" Target="/word/footer1.xml" Id="R108c6b9fcf564e77" /><Relationship Type="http://schemas.openxmlformats.org/officeDocument/2006/relationships/footer" Target="/word/footer2.xml" Id="Rf466ff32e2be42b6" /><Relationship Type="http://schemas.openxmlformats.org/officeDocument/2006/relationships/footer" Target="/word/footer3.xml" Id="R762ee1aae0db41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097225033b43d4" /></Relationships>
</file>