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fd7a071b3b48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2fb306f9064e06"/>
      <w:footerReference w:type="even" r:id="Rf8b3db28276d41c6"/>
      <w:footerReference w:type="first" r:id="Rb14944a5163449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19b61a39ef4c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DFZ-2014-2539-X-NE-EI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333252acd94ce7"/>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aeda9cb31c4c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6cf80d4ad64628" /><Relationship Type="http://schemas.openxmlformats.org/officeDocument/2006/relationships/numbering" Target="/word/numbering.xml" Id="R6cea7713052d4b55" /><Relationship Type="http://schemas.openxmlformats.org/officeDocument/2006/relationships/settings" Target="/word/settings.xml" Id="Rff3e7965b28d4841" /><Relationship Type="http://schemas.openxmlformats.org/officeDocument/2006/relationships/image" Target="/word/media/4420706d-2677-45dd-805b-485764bf272c.png" Id="R5b19b61a39ef4c04" /><Relationship Type="http://schemas.openxmlformats.org/officeDocument/2006/relationships/image" Target="/word/media/30a1f467-945b-4a35-80ab-3bb782b21e73.png" Id="R6f333252acd94ce7" /><Relationship Type="http://schemas.openxmlformats.org/officeDocument/2006/relationships/footer" Target="/word/footer1.xml" Id="Rf62fb306f9064e06" /><Relationship Type="http://schemas.openxmlformats.org/officeDocument/2006/relationships/footer" Target="/word/footer2.xml" Id="Rf8b3db28276d41c6" /><Relationship Type="http://schemas.openxmlformats.org/officeDocument/2006/relationships/footer" Target="/word/footer3.xml" Id="Rb14944a5163449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aeda9cb31c4cb5" /></Relationships>
</file>