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9714c1462243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168c38b82b4fd7"/>
      <w:footerReference w:type="even" r:id="R564b326d624c4691"/>
      <w:footerReference w:type="first" r:id="Rbedb76a62dc642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02de76871b4f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DFZ-2014-2567-IV-NE-EI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585c16808b4dc4"/>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b0ac50b13b841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3ad4d0164e4cca" /><Relationship Type="http://schemas.openxmlformats.org/officeDocument/2006/relationships/numbering" Target="/word/numbering.xml" Id="Rb573d6899c274bc5" /><Relationship Type="http://schemas.openxmlformats.org/officeDocument/2006/relationships/settings" Target="/word/settings.xml" Id="R89a95734eab2470f" /><Relationship Type="http://schemas.openxmlformats.org/officeDocument/2006/relationships/image" Target="/word/media/93f8c967-4b8a-4406-9493-a94fccf9a287.png" Id="Rf702de76871b4f74" /><Relationship Type="http://schemas.openxmlformats.org/officeDocument/2006/relationships/image" Target="/word/media/9dac891a-25e7-403c-8677-c433cd56312e.png" Id="R40585c16808b4dc4" /><Relationship Type="http://schemas.openxmlformats.org/officeDocument/2006/relationships/footer" Target="/word/footer1.xml" Id="R69168c38b82b4fd7" /><Relationship Type="http://schemas.openxmlformats.org/officeDocument/2006/relationships/footer" Target="/word/footer2.xml" Id="R564b326d624c4691" /><Relationship Type="http://schemas.openxmlformats.org/officeDocument/2006/relationships/footer" Target="/word/footer3.xml" Id="Rbedb76a62dc642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0ac50b13b84182" /></Relationships>
</file>