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d86d1cd84d47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3318fe6fb2457e"/>
      <w:footerReference w:type="even" r:id="R0f0f8388807042df"/>
      <w:footerReference w:type="first" r:id="Re5754200e3ce43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64ae2019084d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DFZ-2014-1568-VII-NE-EI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fe58ae9996403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78180180-1-121-485</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78180180-1-121-485</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2e8990088043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8222561245473d" /><Relationship Type="http://schemas.openxmlformats.org/officeDocument/2006/relationships/numbering" Target="/word/numbering.xml" Id="Rad5c68e127f94a26" /><Relationship Type="http://schemas.openxmlformats.org/officeDocument/2006/relationships/settings" Target="/word/settings.xml" Id="R05ec17f6f6fa411e" /><Relationship Type="http://schemas.openxmlformats.org/officeDocument/2006/relationships/image" Target="/word/media/b11f3e73-a70e-448d-9811-1d83a8c3664b.png" Id="R6064ae2019084d5d" /><Relationship Type="http://schemas.openxmlformats.org/officeDocument/2006/relationships/image" Target="/word/media/51fcdd44-11c3-4d88-9140-d847dc5f402c.png" Id="Rc7fe58ae99964036" /><Relationship Type="http://schemas.openxmlformats.org/officeDocument/2006/relationships/footer" Target="/word/footer1.xml" Id="Rfc3318fe6fb2457e" /><Relationship Type="http://schemas.openxmlformats.org/officeDocument/2006/relationships/footer" Target="/word/footer2.xml" Id="R0f0f8388807042df" /><Relationship Type="http://schemas.openxmlformats.org/officeDocument/2006/relationships/footer" Target="/word/footer3.xml" Id="Re5754200e3ce43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2e89900880438f" /></Relationships>
</file>