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32ec3078849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e8b90a5c96741e2"/>
      <w:footerReference w:type="even" r:id="R7e87282b2fd946d2"/>
      <w:footerReference w:type="first" r:id="R672f385ab32f4b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c77a9655594a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DFZ-2014-2120-X-NE-EI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076977e75cc4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719562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5489897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92642459a8f446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79aff5586a4c5c" /><Relationship Type="http://schemas.openxmlformats.org/officeDocument/2006/relationships/numbering" Target="/word/numbering.xml" Id="R80639e37e531499b" /><Relationship Type="http://schemas.openxmlformats.org/officeDocument/2006/relationships/settings" Target="/word/settings.xml" Id="R2322be3d87874de5" /><Relationship Type="http://schemas.openxmlformats.org/officeDocument/2006/relationships/image" Target="/word/media/cc373638-37d5-4f95-8816-4326595cc35a.png" Id="Rd0c77a9655594a79" /><Relationship Type="http://schemas.openxmlformats.org/officeDocument/2006/relationships/image" Target="/word/media/7e506b0a-63ba-4784-9b5a-d6fd340cf182.png" Id="Rf076977e75cc4d37" /><Relationship Type="http://schemas.openxmlformats.org/officeDocument/2006/relationships/footer" Target="/word/footer1.xml" Id="R4e8b90a5c96741e2" /><Relationship Type="http://schemas.openxmlformats.org/officeDocument/2006/relationships/footer" Target="/word/footer2.xml" Id="R7e87282b2fd946d2" /><Relationship Type="http://schemas.openxmlformats.org/officeDocument/2006/relationships/footer" Target="/word/footer3.xml" Id="R672f385ab32f4b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92642459a8f4460" /></Relationships>
</file>