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ab44b6e54c41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c4d0499eba4e7d"/>
      <w:footerReference w:type="even" r:id="Re2b184fd6d82486c"/>
      <w:footerReference w:type="first" r:id="R672e6d7f38ce46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13268a087b44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DFZ-2014-2695-IX-NE-EI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f608ef18b04f80"/>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b0dae6a3a334f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fa3616f5734a1d" /><Relationship Type="http://schemas.openxmlformats.org/officeDocument/2006/relationships/numbering" Target="/word/numbering.xml" Id="R0fedd7ce002d44d7" /><Relationship Type="http://schemas.openxmlformats.org/officeDocument/2006/relationships/settings" Target="/word/settings.xml" Id="Rcbb3e940f254475e" /><Relationship Type="http://schemas.openxmlformats.org/officeDocument/2006/relationships/image" Target="/word/media/aa9929f3-3531-4240-b8ac-d97677428147.png" Id="Rf313268a087b4491" /><Relationship Type="http://schemas.openxmlformats.org/officeDocument/2006/relationships/image" Target="/word/media/b9d4d1d0-807d-4749-ab5d-7c94f306f7e3.png" Id="R44f608ef18b04f80" /><Relationship Type="http://schemas.openxmlformats.org/officeDocument/2006/relationships/footer" Target="/word/footer1.xml" Id="Rdec4d0499eba4e7d" /><Relationship Type="http://schemas.openxmlformats.org/officeDocument/2006/relationships/footer" Target="/word/footer2.xml" Id="Re2b184fd6d82486c" /><Relationship Type="http://schemas.openxmlformats.org/officeDocument/2006/relationships/footer" Target="/word/footer3.xml" Id="R672e6d7f38ce46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0dae6a3a334f11" /></Relationships>
</file>