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e9af05fdb047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28a188fa904fac"/>
      <w:footerReference w:type="even" r:id="Raee79ab2fc47475a"/>
      <w:footerReference w:type="first" r:id="Rad0e5cfc734a411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d698c1057304a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LAS MARCAS)</w:t>
      </w:r>
    </w:p>
    <w:p>
      <w:pPr>
        <w:jc w:val="center"/>
      </w:pPr>
      <w:r>
        <w:rPr>
          <w:sz w:val="32"/>
          <w:szCs w:val="32"/>
          <w:b/>
        </w:rPr>
        <w:br/>
      </w:r>
      <w:r>
        <w:rPr>
          <w:sz w:val="32"/>
          <w:szCs w:val="32"/>
          <w:b/>
        </w:rPr>
        <w:t>DFZ-2014-2098-X-NE-EI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e0166be696d4ea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LAS MARCAS)</w:t>
            </w:r>
          </w:p>
        </w:tc>
      </w:tr>
      <w:tr>
        <w:tc>
          <w:tcPr>
            <w:tcW w:w="15000" w:type="dxa"/>
          </w:tcPr>
          <w:p>
            <w:pPr/>
            <w:r>
              <w:rPr>
                <w:b/>
              </w:rPr>
              <w:t>Dirección:</w:t>
            </w:r>
            <w:r>
              <w:br/>
            </w:r>
            <w:r>
              <w:t>SECTOR RIO LAS MARCAS - COLONIA RIO SUR,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VQUEZADA@ROBINSONCRUSOE.COM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122 de fecha 13-01-2011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79728530-7-3-106</w:t>
            </w:r>
          </w:p>
        </w:tc>
        <w:tc>
          <w:tcPr>
            <w:tcW w:w="2310" w:type="auto"/>
          </w:tcPr>
          <w:p>
            <w:pPr/>
            <w:r>
              <w:rPr>
                <w:sz w:val="18"/>
                <w:szCs w:val="18"/>
              </w:rPr>
              <w:t>PUNTO 1 (RIO LAS MARCAS)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LAS MARCAS (PTO. VARAS)</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691580</w:t>
            </w:r>
          </w:p>
        </w:tc>
        <w:tc>
          <w:tcPr>
            <w:tcW w:w="2310" w:type="auto"/>
          </w:tcPr>
          <w:p>
            <w:pPr/>
            <w:r>
              <w:rPr>
                <w:sz w:val="18"/>
                <w:szCs w:val="18"/>
              </w:rPr>
              <w:t>5418872</w:t>
            </w:r>
          </w:p>
        </w:tc>
        <w:tc>
          <w:tcPr>
            <w:tcW w:w="2310" w:type="auto"/>
          </w:tcPr>
          <w:p>
            <w:pPr/>
            <w:r>
              <w:rPr>
                <w:sz w:val="18"/>
                <w:szCs w:val="18"/>
              </w:rPr>
              <w:t>122</w:t>
            </w:r>
          </w:p>
        </w:tc>
        <w:tc>
          <w:tcPr>
            <w:tcW w:w="2310" w:type="auto"/>
          </w:tcPr>
          <w:p>
            <w:pPr/>
            <w:r>
              <w:rPr>
                <w:sz w:val="18"/>
                <w:szCs w:val="18"/>
              </w:rPr>
              <w:t>13-01-2011</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79728530-7-3-106</w:t>
            </w:r>
          </w:p>
        </w:tc>
        <w:tc>
          <w:tcPr>
            <w:tcW w:w="2310" w:type="auto"/>
          </w:tcPr>
          <w:p>
            <w:pPr>
              <w:jc w:val="center"/>
            </w:pPr>
            <w:r>
              <w:rPr>
                <w:sz w:val="18"/>
                <w:szCs w:val="18"/>
              </w:rPr>
              <w:t>PUNTO 1 (RIO LAS MARCAS)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LAS MARCAS)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a8fd20048b549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c4014896764ccf" /><Relationship Type="http://schemas.openxmlformats.org/officeDocument/2006/relationships/numbering" Target="/word/numbering.xml" Id="R0489b960c45e49e1" /><Relationship Type="http://schemas.openxmlformats.org/officeDocument/2006/relationships/settings" Target="/word/settings.xml" Id="Re06bc40ad9c24be4" /><Relationship Type="http://schemas.openxmlformats.org/officeDocument/2006/relationships/image" Target="/word/media/2a653f67-6b12-41e1-affb-10e2b4fa6a4b.png" Id="Rbd698c1057304a61" /><Relationship Type="http://schemas.openxmlformats.org/officeDocument/2006/relationships/image" Target="/word/media/de5e78c8-5076-4432-85fe-6a2f1cfe49a1.png" Id="Ree0166be696d4ea1" /><Relationship Type="http://schemas.openxmlformats.org/officeDocument/2006/relationships/footer" Target="/word/footer1.xml" Id="R1828a188fa904fac" /><Relationship Type="http://schemas.openxmlformats.org/officeDocument/2006/relationships/footer" Target="/word/footer2.xml" Id="Raee79ab2fc47475a" /><Relationship Type="http://schemas.openxmlformats.org/officeDocument/2006/relationships/footer" Target="/word/footer3.xml" Id="Rad0e5cfc734a411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8fd20048b549cc" /></Relationships>
</file>