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3eb5ffc793c446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5117c5150fc4705"/>
      <w:footerReference w:type="even" r:id="R4fefbae1c9ba44dc"/>
      <w:footerReference w:type="first" r:id="R2dfb9d1667d044e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eafaae625f499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AGRISOUTH ESTATES CHILE S.A.</w:t>
      </w:r>
    </w:p>
    <w:p>
      <w:pPr>
        <w:jc w:val="center"/>
      </w:pPr>
      <w:r>
        <w:rPr>
          <w:sz w:val="32"/>
          <w:szCs w:val="32"/>
          <w:b/>
        </w:rPr>
        <w:br/>
      </w:r>
      <w:r>
        <w:rPr>
          <w:sz w:val="32"/>
          <w:szCs w:val="32"/>
          <w:b/>
        </w:rPr>
        <w:t>DFZ-2014-539-VII-NE-EI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e7d37fbf3c453a"/>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“AGRISOUTH ESTATES CHILE S.A.”,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AGRISOUTH ESTATES CHILE S.A.</w:t>
            </w:r>
          </w:p>
        </w:tc>
        <w:tc>
          <w:tcPr>
            <w:tcW w:w="2310" w:type="pct"/>
            <w:gridSpan w:val="2"/>
          </w:tcPr>
          <w:p>
            <w:pPr/>
            <w:r>
              <w:rPr>
                <w:b/>
              </w:rPr>
              <w:t>RUT o RUN:</w:t>
            </w:r>
            <w:r>
              <w:br/>
            </w:r>
            <w:r>
              <w:t>96621800-2</w:t>
            </w:r>
          </w:p>
        </w:tc>
      </w:tr>
      <w:tr>
        <w:tc>
          <w:tcPr>
            <w:tcW w:w="2310" w:type="pct"/>
            <w:gridSpan w:val="4"/>
          </w:tcPr>
          <w:p>
            <w:pPr/>
            <w:r>
              <w:rPr>
                <w:b/>
              </w:rPr>
              <w:t>Identificación de la actividad, proyecto o fuente fiscalizada:</w:t>
            </w:r>
            <w:r>
              <w:br/>
            </w:r>
            <w:r>
              <w:t>AGRISOUTH ESTATES CHILE S.A.</w:t>
            </w:r>
          </w:p>
        </w:tc>
      </w:tr>
      <w:tr>
        <w:tc>
          <w:tcPr>
            <w:tcW w:w="15000" w:type="dxa"/>
          </w:tcPr>
          <w:p>
            <w:pPr/>
            <w:r>
              <w:rPr>
                <w:b/>
              </w:rPr>
              <w:t>Dirección:</w:t>
            </w:r>
            <w:r>
              <w:br/>
            </w:r>
            <w:r>
              <w:t>ORILLA DE MAULE 1342</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SAN JAVIER</w:t>
            </w:r>
          </w:p>
        </w:tc>
      </w:tr>
      <w:tr>
        <w:tc>
          <w:tcPr>
            <w:tcW w:w="2310" w:type="pct"/>
            <w:gridSpan w:val="2"/>
          </w:tcPr>
          <w:p>
            <w:pPr/>
            <w:r>
              <w:rPr>
                <w:b/>
              </w:rPr>
              <w:t>Correo electrónico:</w:t>
            </w:r>
            <w:r>
              <w:br/>
            </w:r>
            <w:r>
              <w:t>PAULAGAJARDO@AGRISOUTH.CL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3130 de fecha 01-09-2006</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N°70 de fecha 01-06-2012</w:t>
            </w:r>
            <w:r>
              <w:br/>
            </w:r>
            <w:r>
              <w:t>RCA N°70 de fecha 01-06-2012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96621800-2-1-1</w:t>
            </w:r>
          </w:p>
        </w:tc>
        <w:tc>
          <w:tcPr>
            <w:tcW w:w="2310" w:type="auto"/>
          </w:tcPr>
          <w:p>
            <w:pPr/>
            <w:r>
              <w:rPr>
                <w:sz w:val="18"/>
                <w:szCs w:val="18"/>
              </w:rPr>
              <w:t>PUNTO 1 (CANAL DE RIEGO, LA UNION)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(LA UNION)</w:t>
            </w:r>
          </w:p>
        </w:tc>
        <w:tc>
          <w:tcPr>
            <w:tcW w:w="2310" w:type="auto"/>
          </w:tcPr>
          <w:p>
            <w:pPr/>
            <w:r>
              <w:rPr>
                <w:sz w:val="18"/>
                <w:szCs w:val="18"/>
              </w:rPr>
              <w:t>31131</w:t>
            </w:r>
          </w:p>
        </w:tc>
        <w:tc>
          <w:tcPr>
            <w:tcW w:w="2310" w:type="auto"/>
          </w:tcPr>
          <w:p>
            <w:pPr/>
          </w:p>
        </w:tc>
        <w:tc>
          <w:tcPr>
            <w:tcW w:w="2310" w:type="auto"/>
          </w:tcPr>
          <w:p>
            <w:pPr/>
          </w:p>
        </w:tc>
        <w:tc>
          <w:tcPr>
            <w:tcW w:w="2310" w:type="auto"/>
          </w:tcPr>
          <w:p>
            <w:pPr/>
            <w:r>
              <w:rPr>
                <w:sz w:val="18"/>
                <w:szCs w:val="18"/>
              </w:rPr>
              <w:t>257256</w:t>
            </w:r>
          </w:p>
        </w:tc>
        <w:tc>
          <w:tcPr>
            <w:tcW w:w="2310" w:type="auto"/>
          </w:tcPr>
          <w:p>
            <w:pPr/>
            <w:r>
              <w:rPr>
                <w:sz w:val="18"/>
                <w:szCs w:val="18"/>
              </w:rPr>
              <w:t>6059353</w:t>
            </w:r>
          </w:p>
        </w:tc>
        <w:tc>
          <w:tcPr>
            <w:tcW w:w="2310" w:type="auto"/>
          </w:tcPr>
          <w:p>
            <w:pPr/>
            <w:r>
              <w:rPr>
                <w:sz w:val="18"/>
                <w:szCs w:val="18"/>
              </w:rPr>
              <w:t>3130</w:t>
            </w:r>
          </w:p>
        </w:tc>
        <w:tc>
          <w:tcPr>
            <w:tcW w:w="2310" w:type="auto"/>
          </w:tcPr>
          <w:p>
            <w:pPr/>
            <w:r>
              <w:rPr>
                <w:sz w:val="18"/>
                <w:szCs w:val="18"/>
              </w:rPr>
              <w:t>01-09-2006</w:t>
            </w:r>
          </w:p>
        </w:tc>
        <w:tc>
          <w:tcPr>
            <w:tcW w:w="2310" w:type="auto"/>
          </w:tcPr>
          <w:p>
            <w:pPr/>
            <w:r>
              <w:rPr>
                <w:sz w:val="18"/>
                <w:szCs w:val="18"/>
              </w:rPr>
              <w:t>10-2010</w:t>
            </w:r>
          </w:p>
        </w:tc>
      </w:tr>
      <w:tr>
        <w:tc>
          <w:tcPr>
            <w:tcW w:w="2310" w:type="auto"/>
          </w:tcPr>
          <w:p>
            <w:pPr/>
            <w:r>
              <w:rPr>
                <w:sz w:val="18"/>
                <w:szCs w:val="18"/>
              </w:rPr>
              <w:t>96621800-2-1-334</w:t>
            </w:r>
          </w:p>
        </w:tc>
        <w:tc>
          <w:tcPr>
            <w:tcW w:w="2310" w:type="auto"/>
          </w:tcPr>
          <w:p>
            <w:pPr/>
            <w:r>
              <w:rPr>
                <w:sz w:val="18"/>
                <w:szCs w:val="18"/>
              </w:rPr>
              <w:t>PUNTO 2 (CANAL DE RIEGO, LA UNION)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(LA UNION)</w:t>
            </w:r>
          </w:p>
        </w:tc>
        <w:tc>
          <w:tcPr>
            <w:tcW w:w="2310" w:type="auto"/>
          </w:tcPr>
          <w:p>
            <w:pPr/>
            <w:r>
              <w:rPr>
                <w:sz w:val="18"/>
                <w:szCs w:val="18"/>
              </w:rPr>
              <w:t>31131</w:t>
            </w:r>
          </w:p>
        </w:tc>
        <w:tc>
          <w:tcPr>
            <w:tcW w:w="2310" w:type="auto"/>
          </w:tcPr>
          <w:p>
            <w:pPr/>
          </w:p>
        </w:tc>
        <w:tc>
          <w:tcPr>
            <w:tcW w:w="2310" w:type="auto"/>
          </w:tcPr>
          <w:p>
            <w:pPr/>
          </w:p>
        </w:tc>
        <w:tc>
          <w:tcPr>
            <w:tcW w:w="2310" w:type="auto"/>
          </w:tcPr>
          <w:p>
            <w:pPr/>
            <w:r>
              <w:rPr>
                <w:sz w:val="18"/>
                <w:szCs w:val="18"/>
              </w:rPr>
              <w:t>257105</w:t>
            </w:r>
          </w:p>
        </w:tc>
        <w:tc>
          <w:tcPr>
            <w:tcW w:w="2310" w:type="auto"/>
          </w:tcPr>
          <w:p>
            <w:pPr/>
            <w:r>
              <w:rPr>
                <w:sz w:val="18"/>
                <w:szCs w:val="18"/>
              </w:rPr>
              <w:t>6059336</w:t>
            </w:r>
          </w:p>
        </w:tc>
        <w:tc>
          <w:tcPr>
            <w:tcW w:w="2310" w:type="auto"/>
          </w:tcPr>
          <w:p>
            <w:pPr/>
            <w:r>
              <w:rPr>
                <w:sz w:val="18"/>
                <w:szCs w:val="18"/>
              </w:rPr>
              <w:t>3130</w:t>
            </w:r>
          </w:p>
        </w:tc>
        <w:tc>
          <w:tcPr>
            <w:tcW w:w="2310" w:type="auto"/>
          </w:tcPr>
          <w:p>
            <w:pPr/>
            <w:r>
              <w:rPr>
                <w:sz w:val="18"/>
                <w:szCs w:val="18"/>
              </w:rPr>
              <w:t>01-09-2006</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96621800-2-1-1</w:t>
            </w:r>
          </w:p>
        </w:tc>
        <w:tc>
          <w:tcPr>
            <w:tcW w:w="2310" w:type="auto"/>
          </w:tcPr>
          <w:p>
            <w:pPr>
              <w:jc w:val="center"/>
            </w:pPr>
            <w:r>
              <w:rPr>
                <w:sz w:val="18"/>
                <w:szCs w:val="18"/>
              </w:rPr>
              <w:t>PUNTO 1 (CANAL DE RIEGO, LA UNION)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96621800-2-1-334</w:t>
            </w:r>
          </w:p>
        </w:tc>
        <w:tc>
          <w:tcPr>
            <w:tcW w:w="2310" w:type="auto"/>
          </w:tcPr>
          <w:p>
            <w:pPr>
              <w:jc w:val="center"/>
            </w:pPr>
            <w:r>
              <w:rPr>
                <w:sz w:val="18"/>
                <w:szCs w:val="18"/>
              </w:rPr>
              <w:t>PUNTO 2 (CANAL DE RIEGO, LA UNION)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LA UNION)</w:t>
            </w:r>
          </w:p>
        </w:tc>
      </w:tr>
      <w:tr>
        <w:tc>
          <w:tcPr>
            <w:tcW w:w="2310" w:type="auto"/>
          </w:tcPr>
          <w:p>
            <w:pPr>
              <w:jc w:val="center"/>
            </w:pPr>
            <w:r>
              <w:t>2</w:t>
            </w:r>
          </w:p>
        </w:tc>
        <w:tc>
          <w:tcPr>
            <w:tcW w:w="2310" w:type="auto"/>
          </w:tcPr>
          <w:p>
            <w:pPr/>
            <w:r>
              <w:t>Ficha de resultados de autocontrol PUNTO 2 (CANAL DE RIEGO, LA UNION)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53d16ca550a4bf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a7873d67134f7a" /><Relationship Type="http://schemas.openxmlformats.org/officeDocument/2006/relationships/numbering" Target="/word/numbering.xml" Id="R298f0148ee6d4304" /><Relationship Type="http://schemas.openxmlformats.org/officeDocument/2006/relationships/settings" Target="/word/settings.xml" Id="R992fd59bcf4d4f00" /><Relationship Type="http://schemas.openxmlformats.org/officeDocument/2006/relationships/image" Target="/word/media/4d7453ac-14a3-434c-ba55-48735c4f3b43.png" Id="Rc2eafaae625f499a" /><Relationship Type="http://schemas.openxmlformats.org/officeDocument/2006/relationships/image" Target="/word/media/64f6761d-fd90-40b7-bb96-16fc8222c930.png" Id="R65e7d37fbf3c453a" /><Relationship Type="http://schemas.openxmlformats.org/officeDocument/2006/relationships/footer" Target="/word/footer1.xml" Id="R95117c5150fc4705" /><Relationship Type="http://schemas.openxmlformats.org/officeDocument/2006/relationships/footer" Target="/word/footer2.xml" Id="R4fefbae1c9ba44dc" /><Relationship Type="http://schemas.openxmlformats.org/officeDocument/2006/relationships/footer" Target="/word/footer3.xml" Id="R2dfb9d1667d044e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53d16ca550a4bf7" /></Relationships>
</file>