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95f967abd46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bda91227bd4b66"/>
      <w:footerReference w:type="even" r:id="R36ec2bfbfbec4f87"/>
      <w:footerReference w:type="first" r:id="R49457e90ff384f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762a5da4b840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DFZ-2014-701-VII-NE-EI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a0743cf1ea43cc"/>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98d7ae64a4540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2da6163c5843e5" /><Relationship Type="http://schemas.openxmlformats.org/officeDocument/2006/relationships/numbering" Target="/word/numbering.xml" Id="R12e0267786444ba9" /><Relationship Type="http://schemas.openxmlformats.org/officeDocument/2006/relationships/settings" Target="/word/settings.xml" Id="R7dd333fe137840a5" /><Relationship Type="http://schemas.openxmlformats.org/officeDocument/2006/relationships/image" Target="/word/media/cd3d2d9f-f6b7-463a-bfe1-0ba9ba5374df.png" Id="R5d762a5da4b84008" /><Relationship Type="http://schemas.openxmlformats.org/officeDocument/2006/relationships/image" Target="/word/media/cb683333-02b8-401d-ada7-99ca1eb397a1.png" Id="Rbfa0743cf1ea43cc" /><Relationship Type="http://schemas.openxmlformats.org/officeDocument/2006/relationships/footer" Target="/word/footer1.xml" Id="Reabda91227bd4b66" /><Relationship Type="http://schemas.openxmlformats.org/officeDocument/2006/relationships/footer" Target="/word/footer2.xml" Id="R36ec2bfbfbec4f87" /><Relationship Type="http://schemas.openxmlformats.org/officeDocument/2006/relationships/footer" Target="/word/footer3.xml" Id="R49457e90ff384f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8d7ae64a4540ec" /></Relationships>
</file>