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fb5b2c0c1a4a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61028316ee46d9"/>
      <w:footerReference w:type="even" r:id="R02a7b90e11314b4b"/>
      <w:footerReference w:type="first" r:id="R63e490c3f29146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df95d1f8e343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DFZ-2014-1498-XI-NE-EI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0c08d4f4141b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7a7a24c31d45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dd929ddc9492f" /><Relationship Type="http://schemas.openxmlformats.org/officeDocument/2006/relationships/numbering" Target="/word/numbering.xml" Id="R259f9d26fc3c4a9d" /><Relationship Type="http://schemas.openxmlformats.org/officeDocument/2006/relationships/settings" Target="/word/settings.xml" Id="R0b5f8b4f4fe34dcd" /><Relationship Type="http://schemas.openxmlformats.org/officeDocument/2006/relationships/image" Target="/word/media/bbf1f551-b4eb-4063-b463-36a84a03103c.png" Id="Rc6df95d1f8e3432d" /><Relationship Type="http://schemas.openxmlformats.org/officeDocument/2006/relationships/image" Target="/word/media/8b6a763b-d08a-422f-b9f2-289cd10144f8.png" Id="Rb620c08d4f4141bd" /><Relationship Type="http://schemas.openxmlformats.org/officeDocument/2006/relationships/footer" Target="/word/footer1.xml" Id="R7561028316ee46d9" /><Relationship Type="http://schemas.openxmlformats.org/officeDocument/2006/relationships/footer" Target="/word/footer2.xml" Id="R02a7b90e11314b4b" /><Relationship Type="http://schemas.openxmlformats.org/officeDocument/2006/relationships/footer" Target="/word/footer3.xml" Id="R63e490c3f29146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7a7a24c31d451a" /></Relationships>
</file>