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bc4641c014432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2bdcf88da004f03"/>
      <w:footerReference w:type="even" r:id="R0c5ac2a70daa43e7"/>
      <w:footerReference w:type="first" r:id="R934e86a8c48b463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68a85ab3f984e7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SANITARIOS NORTE LTDA. (TILTIL)</w:t>
      </w:r>
    </w:p>
    <w:p>
      <w:pPr>
        <w:jc w:val="center"/>
      </w:pPr>
      <w:r>
        <w:rPr>
          <w:sz w:val="32"/>
          <w:szCs w:val="32"/>
          <w:b/>
        </w:rPr>
        <w:br/>
      </w:r>
      <w:r>
        <w:rPr>
          <w:sz w:val="32"/>
          <w:szCs w:val="32"/>
          <w:b/>
        </w:rPr>
        <w:t>DFZ-2014-2128-XIII-NE-EI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9c38ea14b564f06"/>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SANITARIOS NORTE LTDA. (TILTIL)”, en el marco de la norma de emisión DS.46/02 para el reporte del período correspondiente a DICIEMBRE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PEDRO VALDIVIESO Y CIA LIMITADA</w:t>
            </w:r>
          </w:p>
        </w:tc>
        <w:tc>
          <w:tcPr>
            <w:tcW w:w="2310" w:type="pct"/>
            <w:gridSpan w:val="2"/>
          </w:tcPr>
          <w:p>
            <w:pPr/>
            <w:r>
              <w:rPr>
                <w:b/>
              </w:rPr>
              <w:t>RUT o RUN:</w:t>
            </w:r>
            <w:r>
              <w:br/>
            </w:r>
            <w:r>
              <w:t>78998500-6</w:t>
            </w:r>
          </w:p>
        </w:tc>
      </w:tr>
      <w:tr>
        <w:tc>
          <w:tcPr>
            <w:tcW w:w="2310" w:type="pct"/>
            <w:gridSpan w:val="4"/>
          </w:tcPr>
          <w:p>
            <w:pPr/>
            <w:r>
              <w:rPr>
                <w:b/>
              </w:rPr>
              <w:t>Identificación de la actividad, proyecto o fuente fiscalizada:</w:t>
            </w:r>
            <w:r>
              <w:br/>
            </w:r>
            <w:r>
              <w:t>SERVICIOS SANITARIOS NORTE LTDA. (TILTIL)</w:t>
            </w:r>
          </w:p>
        </w:tc>
      </w:tr>
      <w:tr>
        <w:tc>
          <w:tcPr>
            <w:tcW w:w="15000" w:type="dxa"/>
          </w:tcPr>
          <w:p>
            <w:pPr/>
            <w:r>
              <w:rPr>
                <w:b/>
              </w:rPr>
              <w:t>Dirección:</w:t>
            </w:r>
            <w:r>
              <w:br/>
            </w:r>
            <w:r>
              <w:t>FUNDO LOS LLANOS DE RUNGUE, PARCELA B-3 LA LEONA, RUNGUE</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TILTIL</w:t>
            </w:r>
          </w:p>
        </w:tc>
      </w:tr>
      <w:tr>
        <w:tc>
          <w:tcPr>
            <w:tcW w:w="2310" w:type="pct"/>
            <w:gridSpan w:val="2"/>
          </w:tcPr>
          <w:p>
            <w:pPr/>
            <w:r>
              <w:rPr>
                <w:b/>
              </w:rPr>
              <w:t>Correo electrónico:</w:t>
            </w:r>
            <w:r>
              <w:br/>
            </w:r>
            <w:r>
              <w:t>SERVINOR@GMAIL.COM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2186 de fecha 28-05-2008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N°299 de fecha 26-08-2004</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78998500-6-1-1</w:t>
            </w:r>
          </w:p>
        </w:tc>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ACUIFERO BV</w:t>
            </w:r>
          </w:p>
        </w:tc>
        <w:tc>
          <w:tcPr>
            <w:tcW w:w="2310" w:type="auto"/>
          </w:tcPr>
          <w:p>
            <w:pPr/>
            <w:r>
              <w:rPr>
                <w:sz w:val="18"/>
                <w:szCs w:val="18"/>
              </w:rPr>
              <w:t>92001</w:t>
            </w:r>
          </w:p>
        </w:tc>
        <w:tc>
          <w:tcPr>
            <w:tcW w:w="2310" w:type="auto"/>
          </w:tcPr>
          <w:p>
            <w:pPr/>
          </w:p>
        </w:tc>
        <w:tc>
          <w:tcPr>
            <w:tcW w:w="2310" w:type="auto"/>
          </w:tcPr>
          <w:p>
            <w:pPr/>
          </w:p>
        </w:tc>
        <w:tc>
          <w:tcPr>
            <w:tcW w:w="2310" w:type="auto"/>
          </w:tcPr>
          <w:p>
            <w:pPr/>
            <w:r>
              <w:rPr>
                <w:sz w:val="18"/>
                <w:szCs w:val="18"/>
              </w:rPr>
              <w:t>324280</w:t>
            </w:r>
          </w:p>
        </w:tc>
        <w:tc>
          <w:tcPr>
            <w:tcW w:w="2310" w:type="auto"/>
          </w:tcPr>
          <w:p>
            <w:pPr/>
            <w:r>
              <w:rPr>
                <w:sz w:val="18"/>
                <w:szCs w:val="18"/>
              </w:rPr>
              <w:t>6347140</w:t>
            </w:r>
          </w:p>
        </w:tc>
        <w:tc>
          <w:tcPr>
            <w:tcW w:w="2310" w:type="auto"/>
          </w:tcPr>
          <w:p>
            <w:pPr/>
            <w:r>
              <w:rPr>
                <w:sz w:val="18"/>
                <w:szCs w:val="18"/>
              </w:rPr>
              <w:t>2186</w:t>
            </w:r>
          </w:p>
        </w:tc>
        <w:tc>
          <w:tcPr>
            <w:tcW w:w="2310" w:type="auto"/>
          </w:tcPr>
          <w:p>
            <w:pPr/>
            <w:r>
              <w:rPr>
                <w:sz w:val="18"/>
                <w:szCs w:val="18"/>
              </w:rPr>
              <w:t>28-05-2008</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78998500-6-1-1</w:t>
            </w:r>
          </w:p>
        </w:tc>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82e923b1fab45e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85c18bfec1c4fa5" /><Relationship Type="http://schemas.openxmlformats.org/officeDocument/2006/relationships/numbering" Target="/word/numbering.xml" Id="Rf5ac5cf41952487d" /><Relationship Type="http://schemas.openxmlformats.org/officeDocument/2006/relationships/settings" Target="/word/settings.xml" Id="Rbd9e50456dad4c57" /><Relationship Type="http://schemas.openxmlformats.org/officeDocument/2006/relationships/image" Target="/word/media/157c6cca-ac37-4ba0-8305-73ba738cefff.png" Id="R968a85ab3f984e74" /><Relationship Type="http://schemas.openxmlformats.org/officeDocument/2006/relationships/image" Target="/word/media/15108e18-90fa-4bc7-aa7f-6d2e1027ae68.png" Id="Ra9c38ea14b564f06" /><Relationship Type="http://schemas.openxmlformats.org/officeDocument/2006/relationships/footer" Target="/word/footer1.xml" Id="Rd2bdcf88da004f03" /><Relationship Type="http://schemas.openxmlformats.org/officeDocument/2006/relationships/footer" Target="/word/footer2.xml" Id="R0c5ac2a70daa43e7" /><Relationship Type="http://schemas.openxmlformats.org/officeDocument/2006/relationships/footer" Target="/word/footer3.xml" Id="R934e86a8c48b463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82e923b1fab45ec" /></Relationships>
</file>