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3e542624141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d7e243e5244f99"/>
      <w:footerReference w:type="even" r:id="R8782b522aaa14204"/>
      <w:footerReference w:type="first" r:id="R98c1107f2584421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36fc633b71409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DFZ-2014-1795-XIII-NE-EI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e2efde129fe46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d637565f2c843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9a50f79705490f" /><Relationship Type="http://schemas.openxmlformats.org/officeDocument/2006/relationships/numbering" Target="/word/numbering.xml" Id="Ra6cec683316e41b3" /><Relationship Type="http://schemas.openxmlformats.org/officeDocument/2006/relationships/settings" Target="/word/settings.xml" Id="Rc38edd39c52a465c" /><Relationship Type="http://schemas.openxmlformats.org/officeDocument/2006/relationships/image" Target="/word/media/0fe07125-504c-4bcc-a4b6-ccd9205dd0a1.png" Id="R1b36fc633b71409b" /><Relationship Type="http://schemas.openxmlformats.org/officeDocument/2006/relationships/image" Target="/word/media/95ac42b7-4c96-4a91-b7a5-c3b61518c45d.png" Id="Rbe2efde129fe467f" /><Relationship Type="http://schemas.openxmlformats.org/officeDocument/2006/relationships/footer" Target="/word/footer1.xml" Id="R7ed7e243e5244f99" /><Relationship Type="http://schemas.openxmlformats.org/officeDocument/2006/relationships/footer" Target="/word/footer2.xml" Id="R8782b522aaa14204" /><Relationship Type="http://schemas.openxmlformats.org/officeDocument/2006/relationships/footer" Target="/word/footer3.xml" Id="R98c1107f258442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d637565f2c843e5" /></Relationships>
</file>