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b74994aab248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161d1fa3eb4e78"/>
      <w:footerReference w:type="even" r:id="Rbb759e8ac2be4b9e"/>
      <w:footerReference w:type="first" r:id="R83624326cd4548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462f327d0249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DFZ-2014-1973-X-NE-EI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0edc072f3540a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e140f053e149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d071f738b745e2" /><Relationship Type="http://schemas.openxmlformats.org/officeDocument/2006/relationships/numbering" Target="/word/numbering.xml" Id="R35d9b688010045c1" /><Relationship Type="http://schemas.openxmlformats.org/officeDocument/2006/relationships/settings" Target="/word/settings.xml" Id="R890a6b89d56642ec" /><Relationship Type="http://schemas.openxmlformats.org/officeDocument/2006/relationships/image" Target="/word/media/8033f437-b911-4c8e-9d75-621dc291dce9.png" Id="R30462f327d0249e7" /><Relationship Type="http://schemas.openxmlformats.org/officeDocument/2006/relationships/image" Target="/word/media/cdc372fb-9d87-45b1-be2f-b1c69c2a1275.png" Id="R1a0edc072f3540a2" /><Relationship Type="http://schemas.openxmlformats.org/officeDocument/2006/relationships/footer" Target="/word/footer1.xml" Id="R7e161d1fa3eb4e78" /><Relationship Type="http://schemas.openxmlformats.org/officeDocument/2006/relationships/footer" Target="/word/footer2.xml" Id="Rbb759e8ac2be4b9e" /><Relationship Type="http://schemas.openxmlformats.org/officeDocument/2006/relationships/footer" Target="/word/footer3.xml" Id="R83624326cd4548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e140f053e1493d" /></Relationships>
</file>