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1b336474fc48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4dbbd6722f4f4e"/>
      <w:footerReference w:type="even" r:id="R5dba28191ef947b9"/>
      <w:footerReference w:type="first" r:id="R960bc38c6b144c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5228d4464943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DFZ-2014-2438-VI-NE-EI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5272e72244446d"/>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RAVILA@COLBUN.CL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6734140b3f4b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342de9f12f4a63" /><Relationship Type="http://schemas.openxmlformats.org/officeDocument/2006/relationships/numbering" Target="/word/numbering.xml" Id="Rf9133dcd793d4d91" /><Relationship Type="http://schemas.openxmlformats.org/officeDocument/2006/relationships/settings" Target="/word/settings.xml" Id="R8802cd5f413d48fe" /><Relationship Type="http://schemas.openxmlformats.org/officeDocument/2006/relationships/image" Target="/word/media/e22b809e-c57d-40c8-9886-bb7b8b664cb4.png" Id="Rac5228d4464943d5" /><Relationship Type="http://schemas.openxmlformats.org/officeDocument/2006/relationships/image" Target="/word/media/005ec78b-9d71-49ad-ad75-2271c676c81b.png" Id="Rb55272e72244446d" /><Relationship Type="http://schemas.openxmlformats.org/officeDocument/2006/relationships/footer" Target="/word/footer1.xml" Id="R044dbbd6722f4f4e" /><Relationship Type="http://schemas.openxmlformats.org/officeDocument/2006/relationships/footer" Target="/word/footer2.xml" Id="R5dba28191ef947b9" /><Relationship Type="http://schemas.openxmlformats.org/officeDocument/2006/relationships/footer" Target="/word/footer3.xml" Id="R960bc38c6b144c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6734140b3f4b65" /></Relationships>
</file>