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176b2cb54e4e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75e9b21bef4328"/>
      <w:footerReference w:type="even" r:id="Ree8da690eacd4ddb"/>
      <w:footerReference w:type="first" r:id="Rdb2f28464d3648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75e1719e1a4e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DFZ-2014-626-VII-NE-EI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c7db126af24f6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4840ba7869945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4d0959b26745af" /><Relationship Type="http://schemas.openxmlformats.org/officeDocument/2006/relationships/numbering" Target="/word/numbering.xml" Id="R7016304f9ac84673" /><Relationship Type="http://schemas.openxmlformats.org/officeDocument/2006/relationships/settings" Target="/word/settings.xml" Id="R85e944e24a6d4f5e" /><Relationship Type="http://schemas.openxmlformats.org/officeDocument/2006/relationships/image" Target="/word/media/cf704477-42e0-4627-a442-e3985ce05347.png" Id="R6275e1719e1a4e86" /><Relationship Type="http://schemas.openxmlformats.org/officeDocument/2006/relationships/image" Target="/word/media/cfefb2d5-ac20-4612-a9f1-41df9beb329c.png" Id="Rc8c7db126af24f66" /><Relationship Type="http://schemas.openxmlformats.org/officeDocument/2006/relationships/footer" Target="/word/footer1.xml" Id="R1d75e9b21bef4328" /><Relationship Type="http://schemas.openxmlformats.org/officeDocument/2006/relationships/footer" Target="/word/footer2.xml" Id="Ree8da690eacd4ddb" /><Relationship Type="http://schemas.openxmlformats.org/officeDocument/2006/relationships/footer" Target="/word/footer3.xml" Id="Rdb2f28464d3648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840ba786994589" /></Relationships>
</file>