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427a67f88e47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d554d598df4466"/>
      <w:footerReference w:type="even" r:id="Rd43c424b05fc4fb6"/>
      <w:footerReference w:type="first" r:id="R5465932370a947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6b5a30d6314e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DFZ-2014-2405-VII-NE-EI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97224acefc4aaa"/>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5803e3c316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994994f6b34fc0" /><Relationship Type="http://schemas.openxmlformats.org/officeDocument/2006/relationships/numbering" Target="/word/numbering.xml" Id="Re8877df879944c52" /><Relationship Type="http://schemas.openxmlformats.org/officeDocument/2006/relationships/settings" Target="/word/settings.xml" Id="R1e34efddd7774c66" /><Relationship Type="http://schemas.openxmlformats.org/officeDocument/2006/relationships/image" Target="/word/media/9249123e-df3c-45e0-b835-29f9364d05de.png" Id="R686b5a30d6314efa" /><Relationship Type="http://schemas.openxmlformats.org/officeDocument/2006/relationships/image" Target="/word/media/ed8b9b50-ca7b-4bac-974f-076bf6a6ba72.png" Id="Rea97224acefc4aaa" /><Relationship Type="http://schemas.openxmlformats.org/officeDocument/2006/relationships/footer" Target="/word/footer1.xml" Id="R16d554d598df4466" /><Relationship Type="http://schemas.openxmlformats.org/officeDocument/2006/relationships/footer" Target="/word/footer2.xml" Id="Rd43c424b05fc4fb6" /><Relationship Type="http://schemas.openxmlformats.org/officeDocument/2006/relationships/footer" Target="/word/footer3.xml" Id="R5465932370a947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5803e3c3164056" /></Relationships>
</file>