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273a994aec49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7e47769734460e"/>
      <w:footerReference w:type="even" r:id="R19ea6a5d72104273"/>
      <w:footerReference w:type="first" r:id="R888aea55653f4e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4ed8e0762e49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DFZ-2014-2698-X-NE-EI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2a78299de34f09"/>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ea681dc18d4c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dbb7e261648a7" /><Relationship Type="http://schemas.openxmlformats.org/officeDocument/2006/relationships/numbering" Target="/word/numbering.xml" Id="Rd3515a5252144a80" /><Relationship Type="http://schemas.openxmlformats.org/officeDocument/2006/relationships/settings" Target="/word/settings.xml" Id="Ra20c65f3dc954ff2" /><Relationship Type="http://schemas.openxmlformats.org/officeDocument/2006/relationships/image" Target="/word/media/9ba1dbf2-d7cc-4349-bcdc-915e7d03be95.png" Id="R544ed8e0762e4957" /><Relationship Type="http://schemas.openxmlformats.org/officeDocument/2006/relationships/image" Target="/word/media/53ee77a0-a1de-4c16-87e6-47dda32b84f3.png" Id="R162a78299de34f09" /><Relationship Type="http://schemas.openxmlformats.org/officeDocument/2006/relationships/footer" Target="/word/footer1.xml" Id="R207e47769734460e" /><Relationship Type="http://schemas.openxmlformats.org/officeDocument/2006/relationships/footer" Target="/word/footer2.xml" Id="R19ea6a5d72104273" /><Relationship Type="http://schemas.openxmlformats.org/officeDocument/2006/relationships/footer" Target="/word/footer3.xml" Id="R888aea55653f4e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ea681dc18d4c49" /></Relationships>
</file>