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d81b946de944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2331dfc1fd4b58"/>
      <w:footerReference w:type="even" r:id="R20623e90283f4160"/>
      <w:footerReference w:type="first" r:id="Ra277ae3e6a3048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1d5225010a45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DFZ-2014-1705-XIII-NE-EI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a296119c76441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1e6ed0bbc5441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75af6045344216" /><Relationship Type="http://schemas.openxmlformats.org/officeDocument/2006/relationships/numbering" Target="/word/numbering.xml" Id="R2a87fae83f654b3e" /><Relationship Type="http://schemas.openxmlformats.org/officeDocument/2006/relationships/settings" Target="/word/settings.xml" Id="R4b181521f9a24300" /><Relationship Type="http://schemas.openxmlformats.org/officeDocument/2006/relationships/image" Target="/word/media/a233db49-12bc-417c-9a94-0b32fc0ccb57.png" Id="Rfc1d5225010a4562" /><Relationship Type="http://schemas.openxmlformats.org/officeDocument/2006/relationships/image" Target="/word/media/191053d5-3d32-47d4-841f-3b77d6eb9167.png" Id="R87a296119c76441d" /><Relationship Type="http://schemas.openxmlformats.org/officeDocument/2006/relationships/footer" Target="/word/footer1.xml" Id="R282331dfc1fd4b58" /><Relationship Type="http://schemas.openxmlformats.org/officeDocument/2006/relationships/footer" Target="/word/footer2.xml" Id="R20623e90283f4160" /><Relationship Type="http://schemas.openxmlformats.org/officeDocument/2006/relationships/footer" Target="/word/footer3.xml" Id="Ra277ae3e6a3048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e6ed0bbc544171" /></Relationships>
</file>