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644b266dd140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4572d3ed2541e4"/>
      <w:footerReference w:type="even" r:id="Rdb9cc89f6cd94606"/>
      <w:footerReference w:type="first" r:id="R39b2b9ed7e8c43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574fa9919744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DFZ-2014-892-VI-NE-EI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06d4967c0c640c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87803800-2-1-1</w:t>
            </w:r>
          </w:p>
        </w:tc>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87803800-2-1-1</w:t>
            </w:r>
          </w:p>
        </w:tc>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825fa271e94e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3dd39af164452a" /><Relationship Type="http://schemas.openxmlformats.org/officeDocument/2006/relationships/numbering" Target="/word/numbering.xml" Id="R4483050a40d549fb" /><Relationship Type="http://schemas.openxmlformats.org/officeDocument/2006/relationships/settings" Target="/word/settings.xml" Id="Rcc48a77d558f4918" /><Relationship Type="http://schemas.openxmlformats.org/officeDocument/2006/relationships/image" Target="/word/media/87e16d6a-c78f-4248-88c5-d9c9b482d313.png" Id="Rfb574fa99197442a" /><Relationship Type="http://schemas.openxmlformats.org/officeDocument/2006/relationships/image" Target="/word/media/486e4719-ab41-4ebf-8b1f-6ff420ed47cc.png" Id="R106d4967c0c640c5" /><Relationship Type="http://schemas.openxmlformats.org/officeDocument/2006/relationships/footer" Target="/word/footer1.xml" Id="Rc64572d3ed2541e4" /><Relationship Type="http://schemas.openxmlformats.org/officeDocument/2006/relationships/footer" Target="/word/footer2.xml" Id="Rdb9cc89f6cd94606" /><Relationship Type="http://schemas.openxmlformats.org/officeDocument/2006/relationships/footer" Target="/word/footer3.xml" Id="R39b2b9ed7e8c43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825fa271e94e36" /></Relationships>
</file>