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bf48f1bf7544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810f21ed994d65"/>
      <w:footerReference w:type="even" r:id="Rb9dd47c82a954c3b"/>
      <w:footerReference w:type="first" r:id="R10e3d7b304744f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6a4c839344a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DFZ-2014-1769-XIII-NE-EI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ad02b3eeea4a9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e757bea0ea4b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6f68f9cf234b78" /><Relationship Type="http://schemas.openxmlformats.org/officeDocument/2006/relationships/numbering" Target="/word/numbering.xml" Id="R1b49897ce5dc4891" /><Relationship Type="http://schemas.openxmlformats.org/officeDocument/2006/relationships/settings" Target="/word/settings.xml" Id="R426789e411ac4342" /><Relationship Type="http://schemas.openxmlformats.org/officeDocument/2006/relationships/image" Target="/word/media/f45e2335-b959-4014-a674-3206164d1a48.png" Id="R56c6a4c839344a58" /><Relationship Type="http://schemas.openxmlformats.org/officeDocument/2006/relationships/image" Target="/word/media/79ab1b6c-5e48-4b54-9e18-85a9bd699c81.png" Id="Rc3ad02b3eeea4a9c" /><Relationship Type="http://schemas.openxmlformats.org/officeDocument/2006/relationships/footer" Target="/word/footer1.xml" Id="R3f810f21ed994d65" /><Relationship Type="http://schemas.openxmlformats.org/officeDocument/2006/relationships/footer" Target="/word/footer2.xml" Id="Rb9dd47c82a954c3b" /><Relationship Type="http://schemas.openxmlformats.org/officeDocument/2006/relationships/footer" Target="/word/footer3.xml" Id="R10e3d7b304744f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e757bea0ea4b8b" /></Relationships>
</file>