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6dea9d2c0b42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325a875398475d"/>
      <w:footerReference w:type="even" r:id="Rb9913fe29d7b4526"/>
      <w:footerReference w:type="first" r:id="Rd0ab97c12b914e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99dbe0e11a46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DFZ-2014-2560-IV-NE-EI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8055884ff4f34"/>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efd103c7dc340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baf7c8dae4820" /><Relationship Type="http://schemas.openxmlformats.org/officeDocument/2006/relationships/numbering" Target="/word/numbering.xml" Id="Rc3249d9810ed4299" /><Relationship Type="http://schemas.openxmlformats.org/officeDocument/2006/relationships/settings" Target="/word/settings.xml" Id="Rc85c7bf5e8bc45b8" /><Relationship Type="http://schemas.openxmlformats.org/officeDocument/2006/relationships/image" Target="/word/media/37cd25fc-97e8-43da-9dab-268c2e1bdbb4.png" Id="R2399dbe0e11a4647" /><Relationship Type="http://schemas.openxmlformats.org/officeDocument/2006/relationships/image" Target="/word/media/5f803a1a-e9e8-4a33-8829-cc2e936633f8.png" Id="R4478055884ff4f34" /><Relationship Type="http://schemas.openxmlformats.org/officeDocument/2006/relationships/footer" Target="/word/footer1.xml" Id="R80325a875398475d" /><Relationship Type="http://schemas.openxmlformats.org/officeDocument/2006/relationships/footer" Target="/word/footer2.xml" Id="Rb9913fe29d7b4526" /><Relationship Type="http://schemas.openxmlformats.org/officeDocument/2006/relationships/footer" Target="/word/footer3.xml" Id="Rd0ab97c12b914e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fd103c7dc3403a" /></Relationships>
</file>