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05" w:rsidRDefault="007862F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C0805" w:rsidRDefault="007862F6">
      <w:pPr>
        <w:jc w:val="center"/>
      </w:pPr>
      <w:r>
        <w:rPr>
          <w:b/>
          <w:sz w:val="32"/>
          <w:szCs w:val="32"/>
        </w:rPr>
        <w:t>INFORME DE FISCALIZACIÓN AMBIENTAL</w:t>
      </w:r>
    </w:p>
    <w:p w:rsidR="00FC0805" w:rsidRDefault="007862F6">
      <w:pPr>
        <w:jc w:val="center"/>
      </w:pPr>
      <w:r>
        <w:rPr>
          <w:b/>
          <w:sz w:val="32"/>
          <w:szCs w:val="32"/>
        </w:rPr>
        <w:br/>
        <w:t>Normas de Emisión</w:t>
      </w:r>
    </w:p>
    <w:p w:rsidR="00FC0805" w:rsidRDefault="007862F6">
      <w:pPr>
        <w:jc w:val="center"/>
      </w:pPr>
      <w:r>
        <w:rPr>
          <w:b/>
          <w:sz w:val="32"/>
          <w:szCs w:val="32"/>
        </w:rPr>
        <w:br/>
        <w:t>AQUA CHILOE LTDA.</w:t>
      </w:r>
    </w:p>
    <w:p w:rsidR="00FC0805" w:rsidRDefault="007862F6">
      <w:pPr>
        <w:jc w:val="center"/>
      </w:pPr>
      <w:r>
        <w:rPr>
          <w:b/>
          <w:sz w:val="32"/>
          <w:szCs w:val="32"/>
        </w:rPr>
        <w:br/>
        <w:t>DFZ-2014-1144-X-</w:t>
      </w:r>
      <w:r w:rsidR="00E66A37">
        <w:rPr>
          <w:b/>
          <w:sz w:val="32"/>
          <w:szCs w:val="32"/>
        </w:rPr>
        <w:t>NE-</w:t>
      </w:r>
      <w:r>
        <w:rPr>
          <w:b/>
          <w:sz w:val="32"/>
          <w:szCs w:val="32"/>
        </w:rPr>
        <w:t>EI</w:t>
      </w:r>
    </w:p>
    <w:p w:rsidR="00FC0805" w:rsidRDefault="00FC0805"/>
    <w:tbl>
      <w:tblPr>
        <w:tblStyle w:val="Tablaconcuadrcula"/>
        <w:tblW w:w="5000" w:type="auto"/>
        <w:jc w:val="center"/>
        <w:tblLayout w:type="fixed"/>
        <w:tblLook w:val="04A0" w:firstRow="1" w:lastRow="0" w:firstColumn="1" w:lastColumn="0" w:noHBand="0" w:noVBand="1"/>
      </w:tblPr>
      <w:tblGrid>
        <w:gridCol w:w="2310"/>
        <w:gridCol w:w="3750"/>
        <w:gridCol w:w="3750"/>
      </w:tblGrid>
      <w:tr w:rsidR="00FC0805">
        <w:trPr>
          <w:jc w:val="center"/>
        </w:trPr>
        <w:tc>
          <w:tcPr>
            <w:tcW w:w="1500" w:type="dxa"/>
          </w:tcPr>
          <w:p w:rsidR="00FC0805" w:rsidRDefault="00FC0805"/>
        </w:tc>
        <w:tc>
          <w:tcPr>
            <w:tcW w:w="3750" w:type="dxa"/>
          </w:tcPr>
          <w:p w:rsidR="00FC0805" w:rsidRDefault="007862F6">
            <w:pPr>
              <w:jc w:val="center"/>
            </w:pPr>
            <w:r>
              <w:rPr>
                <w:sz w:val="18"/>
                <w:szCs w:val="18"/>
              </w:rPr>
              <w:t>Nombre</w:t>
            </w:r>
          </w:p>
        </w:tc>
        <w:tc>
          <w:tcPr>
            <w:tcW w:w="3750" w:type="dxa"/>
          </w:tcPr>
          <w:p w:rsidR="00FC0805" w:rsidRDefault="007862F6">
            <w:pPr>
              <w:jc w:val="center"/>
            </w:pPr>
            <w:r>
              <w:rPr>
                <w:sz w:val="18"/>
                <w:szCs w:val="18"/>
              </w:rPr>
              <w:t>Firma</w:t>
            </w:r>
          </w:p>
        </w:tc>
      </w:tr>
      <w:tr w:rsidR="00FC0805">
        <w:trPr>
          <w:jc w:val="center"/>
        </w:trPr>
        <w:tc>
          <w:tcPr>
            <w:tcW w:w="2310" w:type="dxa"/>
          </w:tcPr>
          <w:p w:rsidR="00FC0805" w:rsidRDefault="007862F6">
            <w:pPr>
              <w:jc w:val="center"/>
            </w:pPr>
            <w:r>
              <w:rPr>
                <w:sz w:val="18"/>
                <w:szCs w:val="18"/>
              </w:rPr>
              <w:t>Aprobado</w:t>
            </w:r>
          </w:p>
        </w:tc>
        <w:tc>
          <w:tcPr>
            <w:tcW w:w="2310" w:type="dxa"/>
          </w:tcPr>
          <w:p w:rsidR="00FC0805" w:rsidRPr="00D35500" w:rsidRDefault="00D35500">
            <w:pPr>
              <w:jc w:val="center"/>
              <w:rPr>
                <w:sz w:val="18"/>
              </w:rPr>
            </w:pPr>
            <w:r w:rsidRPr="00D35500">
              <w:rPr>
                <w:sz w:val="18"/>
              </w:rPr>
              <w:t>JUAN EDUARDO JOHNSON VIDAL</w:t>
            </w:r>
          </w:p>
        </w:tc>
        <w:tc>
          <w:tcPr>
            <w:tcW w:w="2310" w:type="dxa"/>
          </w:tcPr>
          <w:p w:rsidR="00FC0805" w:rsidRDefault="00D355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6.65pt;height:87.9pt">
                  <v:imagedata r:id="rId8" o:title=""/>
                  <o:lock v:ext="edit" ungrouping="t" rotation="t" cropping="t" verticies="t" text="t" grouping="t"/>
                  <o:signatureline v:ext="edit" id="{BA933683-778A-492D-94BB-7BFBADC2B0FB}" provid="{00000000-0000-0000-0000-000000000000}" showsigndate="f" issignatureline="t"/>
                </v:shape>
              </w:pict>
            </w:r>
            <w:bookmarkStart w:id="0" w:name="_GoBack"/>
            <w:bookmarkEnd w:id="0"/>
          </w:p>
        </w:tc>
      </w:tr>
      <w:tr w:rsidR="00FC0805">
        <w:trPr>
          <w:jc w:val="center"/>
        </w:trPr>
        <w:tc>
          <w:tcPr>
            <w:tcW w:w="2310" w:type="dxa"/>
          </w:tcPr>
          <w:p w:rsidR="00FC0805" w:rsidRDefault="007862F6">
            <w:pPr>
              <w:jc w:val="center"/>
            </w:pPr>
            <w:r>
              <w:rPr>
                <w:sz w:val="18"/>
                <w:szCs w:val="18"/>
              </w:rPr>
              <w:t>Elaborado</w:t>
            </w:r>
          </w:p>
        </w:tc>
        <w:tc>
          <w:tcPr>
            <w:tcW w:w="2310" w:type="dxa"/>
            <w:gridSpan w:val="2"/>
          </w:tcPr>
          <w:p w:rsidR="00FC0805" w:rsidRDefault="007862F6">
            <w:pPr>
              <w:jc w:val="center"/>
            </w:pPr>
            <w:r>
              <w:rPr>
                <w:sz w:val="18"/>
                <w:szCs w:val="18"/>
              </w:rPr>
              <w:t>VERÓNICA GONZÁLEZ DELFÍN</w:t>
            </w:r>
          </w:p>
        </w:tc>
      </w:tr>
    </w:tbl>
    <w:p w:rsidR="00FC0805" w:rsidRDefault="007862F6">
      <w:r>
        <w:br w:type="page"/>
      </w:r>
    </w:p>
    <w:p w:rsidR="00FC0805" w:rsidRDefault="007862F6">
      <w:r>
        <w:rPr>
          <w:b/>
        </w:rPr>
        <w:lastRenderedPageBreak/>
        <w:br/>
        <w:t>1. RESUMEN.</w:t>
      </w:r>
    </w:p>
    <w:p w:rsidR="00FC0805" w:rsidRDefault="007862F6">
      <w:pPr>
        <w:jc w:val="both"/>
      </w:pPr>
      <w:r>
        <w:br/>
        <w:t>El presente documento da cuenta del informe de examen de la información realizado por la Superintendencia del Medio Ambiente (SMA), al establecimiento industrial “AQUA CHILOE LTDA.”, en el marco de la norma de emisión DS.46/02 para el reporte del período correspondiente a NOVIEMBRE del año 2013.</w:t>
      </w:r>
    </w:p>
    <w:p w:rsidR="00FC0805" w:rsidRDefault="007862F6">
      <w:pPr>
        <w:jc w:val="both"/>
      </w:pPr>
      <w:r>
        <w:br/>
        <w:t xml:space="preserve">Entre los principales hechos constatados como no conformidades se encuentran: El establecimiento industrial no informa en su autocontrol todos los parámetros indicados para controlar en su programa de monitoreo; </w:t>
      </w:r>
    </w:p>
    <w:p w:rsidR="00FC0805" w:rsidRDefault="007862F6">
      <w:r>
        <w:rPr>
          <w:b/>
        </w:rPr>
        <w:br/>
        <w:t>2. IDENTIFICACIÓN DEL PROYECTO, ACTIVIDAD O FUENTE FISCALIZADA</w:t>
      </w:r>
    </w:p>
    <w:p w:rsidR="00FC0805" w:rsidRDefault="00FC0805"/>
    <w:tbl>
      <w:tblPr>
        <w:tblStyle w:val="Tablaconcuadrcula"/>
        <w:tblW w:w="5000" w:type="pct"/>
        <w:jc w:val="center"/>
        <w:tblLook w:val="04A0" w:firstRow="1" w:lastRow="0" w:firstColumn="1" w:lastColumn="0" w:noHBand="0" w:noVBand="1"/>
      </w:tblPr>
      <w:tblGrid>
        <w:gridCol w:w="3543"/>
        <w:gridCol w:w="3543"/>
        <w:gridCol w:w="3544"/>
        <w:gridCol w:w="3544"/>
      </w:tblGrid>
      <w:tr w:rsidR="00FC0805">
        <w:trPr>
          <w:jc w:val="center"/>
        </w:trPr>
        <w:tc>
          <w:tcPr>
            <w:tcW w:w="2310" w:type="pct"/>
            <w:gridSpan w:val="2"/>
          </w:tcPr>
          <w:p w:rsidR="00FC0805" w:rsidRDefault="007862F6">
            <w:r>
              <w:rPr>
                <w:b/>
              </w:rPr>
              <w:t>Titular de la actividad, proyecto o fuente fiscalizada:</w:t>
            </w:r>
            <w:r>
              <w:br/>
              <w:t>AQUA CHILOE LTDA.</w:t>
            </w:r>
          </w:p>
        </w:tc>
        <w:tc>
          <w:tcPr>
            <w:tcW w:w="2310" w:type="pct"/>
            <w:gridSpan w:val="2"/>
          </w:tcPr>
          <w:p w:rsidR="00FC0805" w:rsidRDefault="007862F6">
            <w:r>
              <w:rPr>
                <w:b/>
              </w:rPr>
              <w:t>RUT o RUN:</w:t>
            </w:r>
            <w:r>
              <w:br/>
              <w:t>77296600-9</w:t>
            </w:r>
          </w:p>
        </w:tc>
      </w:tr>
      <w:tr w:rsidR="00FC0805">
        <w:trPr>
          <w:jc w:val="center"/>
        </w:trPr>
        <w:tc>
          <w:tcPr>
            <w:tcW w:w="2310" w:type="pct"/>
            <w:gridSpan w:val="4"/>
          </w:tcPr>
          <w:p w:rsidR="00FC0805" w:rsidRDefault="007862F6">
            <w:r>
              <w:rPr>
                <w:b/>
              </w:rPr>
              <w:t>Identificación de la actividad, proyecto o fuente fiscalizada:</w:t>
            </w:r>
            <w:r>
              <w:br/>
              <w:t>AQUA CHILOE LTDA.</w:t>
            </w:r>
          </w:p>
        </w:tc>
      </w:tr>
      <w:tr w:rsidR="00FC0805">
        <w:trPr>
          <w:jc w:val="center"/>
        </w:trPr>
        <w:tc>
          <w:tcPr>
            <w:tcW w:w="15000" w:type="dxa"/>
          </w:tcPr>
          <w:p w:rsidR="00FC0805" w:rsidRDefault="007862F6">
            <w:r>
              <w:rPr>
                <w:b/>
              </w:rPr>
              <w:t>Dirección:</w:t>
            </w:r>
            <w:r>
              <w:br/>
              <w:t>PANAMERICANA SUR,KM 1209, SECTOR NOTUCO, COMUNA DE CHONCHI, PROVINCIA DE CHILOE, REGION DE LOS LAGOS</w:t>
            </w:r>
          </w:p>
        </w:tc>
        <w:tc>
          <w:tcPr>
            <w:tcW w:w="15000" w:type="dxa"/>
          </w:tcPr>
          <w:p w:rsidR="00FC0805" w:rsidRDefault="007862F6">
            <w:r>
              <w:rPr>
                <w:b/>
              </w:rPr>
              <w:t>Región:</w:t>
            </w:r>
            <w:r>
              <w:br/>
              <w:t>X REGIÓN DE LOS LAGOS</w:t>
            </w:r>
          </w:p>
        </w:tc>
        <w:tc>
          <w:tcPr>
            <w:tcW w:w="15000" w:type="dxa"/>
          </w:tcPr>
          <w:p w:rsidR="00FC0805" w:rsidRDefault="007862F6">
            <w:r>
              <w:rPr>
                <w:b/>
              </w:rPr>
              <w:t>Provincia:</w:t>
            </w:r>
            <w:r>
              <w:br/>
              <w:t>CHILOÉ</w:t>
            </w:r>
          </w:p>
        </w:tc>
        <w:tc>
          <w:tcPr>
            <w:tcW w:w="15000" w:type="dxa"/>
          </w:tcPr>
          <w:p w:rsidR="00FC0805" w:rsidRDefault="007862F6">
            <w:r>
              <w:rPr>
                <w:b/>
              </w:rPr>
              <w:t>Comuna:</w:t>
            </w:r>
            <w:r>
              <w:br/>
              <w:t>CHONCHI</w:t>
            </w:r>
          </w:p>
        </w:tc>
      </w:tr>
      <w:tr w:rsidR="00FC0805">
        <w:trPr>
          <w:jc w:val="center"/>
        </w:trPr>
        <w:tc>
          <w:tcPr>
            <w:tcW w:w="2310" w:type="pct"/>
            <w:gridSpan w:val="2"/>
          </w:tcPr>
          <w:p w:rsidR="00FC0805" w:rsidRDefault="007862F6">
            <w:r>
              <w:rPr>
                <w:b/>
              </w:rPr>
              <w:t>Correo electrónico:</w:t>
            </w:r>
            <w:r>
              <w:br/>
              <w:t>AQUACHILOE@WILLNET.CL</w:t>
            </w:r>
          </w:p>
        </w:tc>
        <w:tc>
          <w:tcPr>
            <w:tcW w:w="2310" w:type="pct"/>
            <w:gridSpan w:val="2"/>
          </w:tcPr>
          <w:p w:rsidR="00FC0805" w:rsidRDefault="007862F6">
            <w:r>
              <w:rPr>
                <w:b/>
              </w:rPr>
              <w:t>Teléfono:</w:t>
            </w:r>
            <w:r>
              <w:br/>
            </w:r>
          </w:p>
        </w:tc>
      </w:tr>
    </w:tbl>
    <w:p w:rsidR="00FC0805" w:rsidRDefault="007862F6">
      <w:r>
        <w:rPr>
          <w:b/>
        </w:rPr>
        <w:br/>
        <w:t>3. ANTECEDENTES DE LA ACTIVIDAD DE FISCALIZACIÓN</w:t>
      </w:r>
    </w:p>
    <w:p w:rsidR="00FC0805" w:rsidRDefault="00FC0805"/>
    <w:tbl>
      <w:tblPr>
        <w:tblStyle w:val="Tablaconcuadrcula"/>
        <w:tblW w:w="0" w:type="auto"/>
        <w:jc w:val="center"/>
        <w:tblLook w:val="04A0" w:firstRow="1" w:lastRow="0" w:firstColumn="1" w:lastColumn="0" w:noHBand="0" w:noVBand="1"/>
      </w:tblPr>
      <w:tblGrid>
        <w:gridCol w:w="3510"/>
        <w:gridCol w:w="10664"/>
      </w:tblGrid>
      <w:tr w:rsidR="00FC0805" w:rsidTr="007862F6">
        <w:trPr>
          <w:jc w:val="center"/>
        </w:trPr>
        <w:tc>
          <w:tcPr>
            <w:tcW w:w="3510" w:type="dxa"/>
          </w:tcPr>
          <w:p w:rsidR="00FC0805" w:rsidRDefault="007862F6">
            <w:r>
              <w:t>Motivo de la Actividad de Fiscalización:</w:t>
            </w:r>
          </w:p>
        </w:tc>
        <w:tc>
          <w:tcPr>
            <w:tcW w:w="10664" w:type="dxa"/>
          </w:tcPr>
          <w:p w:rsidR="00FC0805" w:rsidRDefault="007862F6">
            <w:r>
              <w:t>Actividad Programada de Seguimiento Ambiental de Normas de Emisión referentes a la descarga de Residuos Líquidos para el período de NOVIEMBRE del 2013.</w:t>
            </w:r>
          </w:p>
        </w:tc>
      </w:tr>
      <w:tr w:rsidR="00FC0805" w:rsidTr="007862F6">
        <w:trPr>
          <w:jc w:val="center"/>
        </w:trPr>
        <w:tc>
          <w:tcPr>
            <w:tcW w:w="3510" w:type="dxa"/>
          </w:tcPr>
          <w:p w:rsidR="00FC0805" w:rsidRDefault="007862F6">
            <w:r>
              <w:t>Materia Específica Objeto de la Fiscalización:</w:t>
            </w:r>
          </w:p>
        </w:tc>
        <w:tc>
          <w:tcPr>
            <w:tcW w:w="10664" w:type="dxa"/>
          </w:tcPr>
          <w:p w:rsidR="00FC0805" w:rsidRDefault="007862F6">
            <w:r>
              <w:t>Analizar los resultados analíticos de la calidad de los Residuos Líquidos descargados por la actividad industrial individualizada anteriormente, según la siguiente Resolución de Monitoreo (RPM):</w:t>
            </w:r>
            <w:r>
              <w:br/>
              <w:t>SISS N° 2869 de fecha 23-09-2010</w:t>
            </w:r>
          </w:p>
        </w:tc>
      </w:tr>
      <w:tr w:rsidR="00FC0805" w:rsidTr="007862F6">
        <w:trPr>
          <w:jc w:val="center"/>
        </w:trPr>
        <w:tc>
          <w:tcPr>
            <w:tcW w:w="3510" w:type="dxa"/>
          </w:tcPr>
          <w:p w:rsidR="00FC0805" w:rsidRDefault="007862F6">
            <w:r>
              <w:t>Instrumentos de Gestión Ambiental que Regulan la Actividad Fiscalizada:</w:t>
            </w:r>
          </w:p>
        </w:tc>
        <w:tc>
          <w:tcPr>
            <w:tcW w:w="10664" w:type="dxa"/>
          </w:tcPr>
          <w:p w:rsidR="00FC0805" w:rsidRDefault="007862F6">
            <w:r>
              <w:t>La Resolución de Calificación Ambiental que regula la actividad es:</w:t>
            </w:r>
            <w:r>
              <w:br/>
              <w:t>RCA N°341 de fecha 27-04-2001</w:t>
            </w:r>
            <w:r>
              <w:br/>
            </w:r>
            <w:r>
              <w:lastRenderedPageBreak/>
              <w:t>La Norma de Emisión que regula la actividad es:</w:t>
            </w:r>
            <w:r>
              <w:br/>
              <w:t>N° 46/2002 Establece Norma de Emisión de Residuos Líquidos a Aguas Subterráneas</w:t>
            </w:r>
          </w:p>
        </w:tc>
      </w:tr>
    </w:tbl>
    <w:p w:rsidR="00FC0805" w:rsidRDefault="007862F6">
      <w:r>
        <w:rPr>
          <w:b/>
        </w:rPr>
        <w:lastRenderedPageBreak/>
        <w:br/>
        <w:t>4. ACTIVIDADES DE FISCALIZACIÓN REALIZADAS Y RESULTADOS</w:t>
      </w:r>
    </w:p>
    <w:p w:rsidR="00FC0805" w:rsidRDefault="007862F6">
      <w:r>
        <w:rPr>
          <w:b/>
        </w:rPr>
        <w:br/>
      </w:r>
      <w:r>
        <w:rPr>
          <w:b/>
        </w:rPr>
        <w:tab/>
        <w:t>4.1. Identificación de la descarga</w:t>
      </w:r>
    </w:p>
    <w:p w:rsidR="00FC0805" w:rsidRDefault="00FC0805"/>
    <w:tbl>
      <w:tblPr>
        <w:tblStyle w:val="Tablaconcuadrcula"/>
        <w:tblW w:w="5000" w:type="auto"/>
        <w:jc w:val="center"/>
        <w:tblLook w:val="04A0" w:firstRow="1" w:lastRow="0" w:firstColumn="1" w:lastColumn="0" w:noHBand="0" w:noVBand="1"/>
      </w:tblPr>
      <w:tblGrid>
        <w:gridCol w:w="1247"/>
        <w:gridCol w:w="1585"/>
        <w:gridCol w:w="993"/>
        <w:gridCol w:w="1319"/>
        <w:gridCol w:w="1217"/>
        <w:gridCol w:w="1065"/>
        <w:gridCol w:w="834"/>
        <w:gridCol w:w="824"/>
        <w:gridCol w:w="761"/>
        <w:gridCol w:w="873"/>
        <w:gridCol w:w="960"/>
        <w:gridCol w:w="699"/>
        <w:gridCol w:w="900"/>
        <w:gridCol w:w="897"/>
      </w:tblGrid>
      <w:tr w:rsidR="00FC0805">
        <w:trPr>
          <w:jc w:val="center"/>
        </w:trPr>
        <w:tc>
          <w:tcPr>
            <w:tcW w:w="6000" w:type="dxa"/>
          </w:tcPr>
          <w:p w:rsidR="00FC0805" w:rsidRDefault="007862F6">
            <w:pPr>
              <w:jc w:val="center"/>
            </w:pPr>
            <w:r>
              <w:rPr>
                <w:sz w:val="18"/>
                <w:szCs w:val="18"/>
              </w:rPr>
              <w:t>Código interno</w:t>
            </w:r>
          </w:p>
        </w:tc>
        <w:tc>
          <w:tcPr>
            <w:tcW w:w="6000" w:type="dxa"/>
          </w:tcPr>
          <w:p w:rsidR="00FC0805" w:rsidRDefault="007862F6">
            <w:pPr>
              <w:jc w:val="center"/>
            </w:pPr>
            <w:r>
              <w:rPr>
                <w:sz w:val="18"/>
                <w:szCs w:val="18"/>
              </w:rPr>
              <w:t>Punto Descarga</w:t>
            </w:r>
          </w:p>
        </w:tc>
        <w:tc>
          <w:tcPr>
            <w:tcW w:w="3000" w:type="dxa"/>
          </w:tcPr>
          <w:p w:rsidR="00FC0805" w:rsidRDefault="007862F6">
            <w:pPr>
              <w:jc w:val="center"/>
            </w:pPr>
            <w:r>
              <w:rPr>
                <w:sz w:val="18"/>
                <w:szCs w:val="18"/>
              </w:rPr>
              <w:t>Norma</w:t>
            </w:r>
          </w:p>
        </w:tc>
        <w:tc>
          <w:tcPr>
            <w:tcW w:w="3000" w:type="dxa"/>
          </w:tcPr>
          <w:p w:rsidR="00FC0805" w:rsidRDefault="007862F6">
            <w:pPr>
              <w:jc w:val="center"/>
            </w:pPr>
            <w:r>
              <w:rPr>
                <w:sz w:val="18"/>
                <w:szCs w:val="18"/>
              </w:rPr>
              <w:t>Tabla cumplimiento</w:t>
            </w:r>
          </w:p>
        </w:tc>
        <w:tc>
          <w:tcPr>
            <w:tcW w:w="3000" w:type="dxa"/>
          </w:tcPr>
          <w:p w:rsidR="00FC0805" w:rsidRDefault="007862F6">
            <w:pPr>
              <w:jc w:val="center"/>
            </w:pPr>
            <w:r>
              <w:rPr>
                <w:sz w:val="18"/>
                <w:szCs w:val="18"/>
              </w:rPr>
              <w:t>Mes control Tabla Completa</w:t>
            </w:r>
          </w:p>
        </w:tc>
        <w:tc>
          <w:tcPr>
            <w:tcW w:w="3000" w:type="dxa"/>
          </w:tcPr>
          <w:p w:rsidR="00FC0805" w:rsidRDefault="007862F6">
            <w:pPr>
              <w:jc w:val="center"/>
            </w:pPr>
            <w:r>
              <w:rPr>
                <w:sz w:val="18"/>
                <w:szCs w:val="18"/>
              </w:rPr>
              <w:t>Cuerpo receptor</w:t>
            </w:r>
          </w:p>
        </w:tc>
        <w:tc>
          <w:tcPr>
            <w:tcW w:w="3000" w:type="dxa"/>
          </w:tcPr>
          <w:p w:rsidR="00FC0805" w:rsidRDefault="007862F6">
            <w:pPr>
              <w:jc w:val="center"/>
            </w:pPr>
            <w:r>
              <w:rPr>
                <w:sz w:val="18"/>
                <w:szCs w:val="18"/>
              </w:rPr>
              <w:t xml:space="preserve">Código CIIU </w:t>
            </w:r>
          </w:p>
        </w:tc>
        <w:tc>
          <w:tcPr>
            <w:tcW w:w="3000" w:type="dxa"/>
          </w:tcPr>
          <w:p w:rsidR="00FC0805" w:rsidRDefault="007862F6">
            <w:pPr>
              <w:jc w:val="center"/>
            </w:pPr>
            <w:r>
              <w:rPr>
                <w:sz w:val="18"/>
                <w:szCs w:val="18"/>
              </w:rPr>
              <w:t>Datum</w:t>
            </w:r>
          </w:p>
        </w:tc>
        <w:tc>
          <w:tcPr>
            <w:tcW w:w="3000" w:type="dxa"/>
          </w:tcPr>
          <w:p w:rsidR="00FC0805" w:rsidRDefault="007862F6">
            <w:pPr>
              <w:jc w:val="center"/>
            </w:pPr>
            <w:r>
              <w:rPr>
                <w:sz w:val="18"/>
                <w:szCs w:val="18"/>
              </w:rPr>
              <w:t>HUSO</w:t>
            </w:r>
          </w:p>
        </w:tc>
        <w:tc>
          <w:tcPr>
            <w:tcW w:w="3000" w:type="dxa"/>
          </w:tcPr>
          <w:p w:rsidR="00FC0805" w:rsidRDefault="007862F6">
            <w:pPr>
              <w:jc w:val="center"/>
            </w:pPr>
            <w:r>
              <w:rPr>
                <w:sz w:val="18"/>
                <w:szCs w:val="18"/>
              </w:rPr>
              <w:t>UTM Este</w:t>
            </w:r>
          </w:p>
        </w:tc>
        <w:tc>
          <w:tcPr>
            <w:tcW w:w="3000" w:type="dxa"/>
          </w:tcPr>
          <w:p w:rsidR="00FC0805" w:rsidRDefault="007862F6">
            <w:pPr>
              <w:jc w:val="center"/>
            </w:pPr>
            <w:r>
              <w:rPr>
                <w:sz w:val="18"/>
                <w:szCs w:val="18"/>
              </w:rPr>
              <w:t>UTM Norte</w:t>
            </w:r>
          </w:p>
        </w:tc>
        <w:tc>
          <w:tcPr>
            <w:tcW w:w="3000" w:type="dxa"/>
          </w:tcPr>
          <w:p w:rsidR="00FC0805" w:rsidRDefault="007862F6">
            <w:pPr>
              <w:jc w:val="center"/>
            </w:pPr>
            <w:r>
              <w:rPr>
                <w:sz w:val="18"/>
                <w:szCs w:val="18"/>
              </w:rPr>
              <w:t>N° RPM</w:t>
            </w:r>
          </w:p>
        </w:tc>
        <w:tc>
          <w:tcPr>
            <w:tcW w:w="3000" w:type="dxa"/>
          </w:tcPr>
          <w:p w:rsidR="00FC0805" w:rsidRDefault="007862F6">
            <w:pPr>
              <w:jc w:val="center"/>
            </w:pPr>
            <w:r>
              <w:rPr>
                <w:sz w:val="18"/>
                <w:szCs w:val="18"/>
              </w:rPr>
              <w:t>Fecha emisión RPM</w:t>
            </w:r>
          </w:p>
        </w:tc>
        <w:tc>
          <w:tcPr>
            <w:tcW w:w="3000" w:type="dxa"/>
          </w:tcPr>
          <w:p w:rsidR="00FC0805" w:rsidRDefault="007862F6">
            <w:pPr>
              <w:jc w:val="center"/>
            </w:pPr>
            <w:r>
              <w:rPr>
                <w:sz w:val="18"/>
                <w:szCs w:val="18"/>
              </w:rPr>
              <w:t>Último período Control Directo</w:t>
            </w:r>
          </w:p>
        </w:tc>
      </w:tr>
      <w:tr w:rsidR="00FC0805">
        <w:trPr>
          <w:jc w:val="center"/>
        </w:trPr>
        <w:tc>
          <w:tcPr>
            <w:tcW w:w="2310" w:type="auto"/>
          </w:tcPr>
          <w:p w:rsidR="00FC0805" w:rsidRDefault="007862F6">
            <w:r>
              <w:rPr>
                <w:sz w:val="18"/>
                <w:szCs w:val="18"/>
              </w:rPr>
              <w:t>77296600-9-1-1</w:t>
            </w:r>
          </w:p>
        </w:tc>
        <w:tc>
          <w:tcPr>
            <w:tcW w:w="2310" w:type="auto"/>
          </w:tcPr>
          <w:p w:rsidR="00FC0805" w:rsidRDefault="007862F6">
            <w:r>
              <w:rPr>
                <w:sz w:val="18"/>
                <w:szCs w:val="18"/>
              </w:rPr>
              <w:t>PUNTO 1 (INFILTRACION)</w:t>
            </w:r>
          </w:p>
        </w:tc>
        <w:tc>
          <w:tcPr>
            <w:tcW w:w="2310" w:type="auto"/>
          </w:tcPr>
          <w:p w:rsidR="00FC0805" w:rsidRDefault="007862F6">
            <w:r>
              <w:rPr>
                <w:sz w:val="18"/>
                <w:szCs w:val="18"/>
              </w:rPr>
              <w:t>DS.46/02</w:t>
            </w:r>
          </w:p>
        </w:tc>
        <w:tc>
          <w:tcPr>
            <w:tcW w:w="2310" w:type="auto"/>
          </w:tcPr>
          <w:p w:rsidR="00FC0805" w:rsidRDefault="007862F6">
            <w:r>
              <w:rPr>
                <w:sz w:val="18"/>
                <w:szCs w:val="18"/>
              </w:rPr>
              <w:t>TABLA 1</w:t>
            </w:r>
          </w:p>
        </w:tc>
        <w:tc>
          <w:tcPr>
            <w:tcW w:w="2310" w:type="auto"/>
          </w:tcPr>
          <w:p w:rsidR="00FC0805" w:rsidRDefault="007862F6">
            <w:r>
              <w:rPr>
                <w:sz w:val="18"/>
                <w:szCs w:val="18"/>
              </w:rPr>
              <w:t>NOVIEMBRE</w:t>
            </w:r>
          </w:p>
        </w:tc>
        <w:tc>
          <w:tcPr>
            <w:tcW w:w="2310" w:type="auto"/>
          </w:tcPr>
          <w:p w:rsidR="00FC0805" w:rsidRDefault="007862F6">
            <w:r>
              <w:rPr>
                <w:sz w:val="18"/>
                <w:szCs w:val="18"/>
              </w:rPr>
              <w:t>ACUIFERO AV</w:t>
            </w:r>
          </w:p>
        </w:tc>
        <w:tc>
          <w:tcPr>
            <w:tcW w:w="2310" w:type="auto"/>
          </w:tcPr>
          <w:p w:rsidR="00FC0805" w:rsidRDefault="007862F6">
            <w:r>
              <w:rPr>
                <w:sz w:val="18"/>
                <w:szCs w:val="18"/>
              </w:rPr>
              <w:t>32151</w:t>
            </w:r>
          </w:p>
        </w:tc>
        <w:tc>
          <w:tcPr>
            <w:tcW w:w="2310" w:type="auto"/>
          </w:tcPr>
          <w:p w:rsidR="00FC0805" w:rsidRDefault="00FC0805"/>
        </w:tc>
        <w:tc>
          <w:tcPr>
            <w:tcW w:w="2310" w:type="auto"/>
          </w:tcPr>
          <w:p w:rsidR="00FC0805" w:rsidRDefault="00FC0805"/>
        </w:tc>
        <w:tc>
          <w:tcPr>
            <w:tcW w:w="2310" w:type="auto"/>
          </w:tcPr>
          <w:p w:rsidR="00FC0805" w:rsidRDefault="007862F6">
            <w:r>
              <w:rPr>
                <w:sz w:val="18"/>
                <w:szCs w:val="18"/>
              </w:rPr>
              <w:t>597742</w:t>
            </w:r>
          </w:p>
        </w:tc>
        <w:tc>
          <w:tcPr>
            <w:tcW w:w="2310" w:type="auto"/>
          </w:tcPr>
          <w:p w:rsidR="00FC0805" w:rsidRDefault="007862F6">
            <w:r>
              <w:rPr>
                <w:sz w:val="18"/>
                <w:szCs w:val="18"/>
              </w:rPr>
              <w:t>5278389</w:t>
            </w:r>
          </w:p>
        </w:tc>
        <w:tc>
          <w:tcPr>
            <w:tcW w:w="2310" w:type="auto"/>
          </w:tcPr>
          <w:p w:rsidR="00FC0805" w:rsidRDefault="007862F6">
            <w:r>
              <w:rPr>
                <w:sz w:val="18"/>
                <w:szCs w:val="18"/>
              </w:rPr>
              <w:t>2869</w:t>
            </w:r>
          </w:p>
        </w:tc>
        <w:tc>
          <w:tcPr>
            <w:tcW w:w="2310" w:type="auto"/>
          </w:tcPr>
          <w:p w:rsidR="00FC0805" w:rsidRDefault="007862F6">
            <w:r>
              <w:rPr>
                <w:sz w:val="18"/>
                <w:szCs w:val="18"/>
              </w:rPr>
              <w:t>23-09-2010</w:t>
            </w:r>
          </w:p>
        </w:tc>
        <w:tc>
          <w:tcPr>
            <w:tcW w:w="2310" w:type="auto"/>
          </w:tcPr>
          <w:p w:rsidR="00FC0805" w:rsidRDefault="007862F6">
            <w:r>
              <w:rPr>
                <w:sz w:val="18"/>
                <w:szCs w:val="18"/>
              </w:rPr>
              <w:t>11-2013</w:t>
            </w:r>
          </w:p>
        </w:tc>
      </w:tr>
    </w:tbl>
    <w:p w:rsidR="00FC0805" w:rsidRDefault="007862F6">
      <w:r>
        <w:rPr>
          <w:b/>
        </w:rPr>
        <w:br/>
      </w:r>
      <w:r>
        <w:rPr>
          <w:b/>
        </w:rPr>
        <w:tab/>
        <w:t>4.2. Resumen de resultados de la información proporcionada</w:t>
      </w:r>
    </w:p>
    <w:p w:rsidR="00FC0805" w:rsidRDefault="00FC0805"/>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FC0805">
        <w:trPr>
          <w:jc w:val="center"/>
        </w:trPr>
        <w:tc>
          <w:tcPr>
            <w:tcW w:w="2310" w:type="auto"/>
          </w:tcPr>
          <w:p w:rsidR="00FC0805" w:rsidRDefault="00FC0805"/>
        </w:tc>
        <w:tc>
          <w:tcPr>
            <w:tcW w:w="2310" w:type="auto"/>
          </w:tcPr>
          <w:p w:rsidR="00FC0805" w:rsidRDefault="00FC0805"/>
        </w:tc>
        <w:tc>
          <w:tcPr>
            <w:tcW w:w="2310" w:type="auto"/>
            <w:gridSpan w:val="8"/>
          </w:tcPr>
          <w:p w:rsidR="00FC0805" w:rsidRDefault="007862F6">
            <w:pPr>
              <w:jc w:val="center"/>
            </w:pPr>
            <w:r>
              <w:rPr>
                <w:sz w:val="18"/>
                <w:szCs w:val="18"/>
              </w:rPr>
              <w:t>N° de hechos constatados</w:t>
            </w:r>
          </w:p>
        </w:tc>
      </w:tr>
      <w:tr w:rsidR="00FC0805">
        <w:trPr>
          <w:jc w:val="center"/>
        </w:trPr>
        <w:tc>
          <w:tcPr>
            <w:tcW w:w="2310" w:type="auto"/>
          </w:tcPr>
          <w:p w:rsidR="00FC0805" w:rsidRDefault="00FC0805"/>
        </w:tc>
        <w:tc>
          <w:tcPr>
            <w:tcW w:w="2310" w:type="auto"/>
          </w:tcPr>
          <w:p w:rsidR="00FC0805" w:rsidRDefault="00FC0805"/>
        </w:tc>
        <w:tc>
          <w:tcPr>
            <w:tcW w:w="2310" w:type="auto"/>
          </w:tcPr>
          <w:p w:rsidR="00FC0805" w:rsidRDefault="007862F6">
            <w:pPr>
              <w:jc w:val="center"/>
            </w:pPr>
            <w:r>
              <w:rPr>
                <w:sz w:val="18"/>
                <w:szCs w:val="18"/>
              </w:rPr>
              <w:t>1</w:t>
            </w:r>
          </w:p>
        </w:tc>
        <w:tc>
          <w:tcPr>
            <w:tcW w:w="2310" w:type="auto"/>
          </w:tcPr>
          <w:p w:rsidR="00FC0805" w:rsidRDefault="007862F6">
            <w:pPr>
              <w:jc w:val="center"/>
            </w:pPr>
            <w:r>
              <w:rPr>
                <w:sz w:val="18"/>
                <w:szCs w:val="18"/>
              </w:rPr>
              <w:t>2</w:t>
            </w:r>
          </w:p>
        </w:tc>
        <w:tc>
          <w:tcPr>
            <w:tcW w:w="2310" w:type="auto"/>
          </w:tcPr>
          <w:p w:rsidR="00FC0805" w:rsidRDefault="007862F6">
            <w:pPr>
              <w:jc w:val="center"/>
            </w:pPr>
            <w:r>
              <w:rPr>
                <w:sz w:val="18"/>
                <w:szCs w:val="18"/>
              </w:rPr>
              <w:t>3</w:t>
            </w:r>
          </w:p>
        </w:tc>
        <w:tc>
          <w:tcPr>
            <w:tcW w:w="2310" w:type="auto"/>
          </w:tcPr>
          <w:p w:rsidR="00FC0805" w:rsidRDefault="007862F6">
            <w:pPr>
              <w:jc w:val="center"/>
            </w:pPr>
            <w:r>
              <w:rPr>
                <w:sz w:val="18"/>
                <w:szCs w:val="18"/>
              </w:rPr>
              <w:t>4</w:t>
            </w:r>
          </w:p>
        </w:tc>
        <w:tc>
          <w:tcPr>
            <w:tcW w:w="2310" w:type="auto"/>
          </w:tcPr>
          <w:p w:rsidR="00FC0805" w:rsidRDefault="007862F6">
            <w:pPr>
              <w:jc w:val="center"/>
            </w:pPr>
            <w:r>
              <w:rPr>
                <w:sz w:val="18"/>
                <w:szCs w:val="18"/>
              </w:rPr>
              <w:t>5</w:t>
            </w:r>
          </w:p>
        </w:tc>
        <w:tc>
          <w:tcPr>
            <w:tcW w:w="2310" w:type="auto"/>
          </w:tcPr>
          <w:p w:rsidR="00FC0805" w:rsidRDefault="007862F6">
            <w:pPr>
              <w:jc w:val="center"/>
            </w:pPr>
            <w:r>
              <w:rPr>
                <w:sz w:val="18"/>
                <w:szCs w:val="18"/>
              </w:rPr>
              <w:t>6</w:t>
            </w:r>
          </w:p>
        </w:tc>
        <w:tc>
          <w:tcPr>
            <w:tcW w:w="2310" w:type="auto"/>
          </w:tcPr>
          <w:p w:rsidR="00FC0805" w:rsidRDefault="007862F6">
            <w:pPr>
              <w:jc w:val="center"/>
            </w:pPr>
            <w:r>
              <w:rPr>
                <w:sz w:val="18"/>
                <w:szCs w:val="18"/>
              </w:rPr>
              <w:t>7</w:t>
            </w:r>
          </w:p>
        </w:tc>
        <w:tc>
          <w:tcPr>
            <w:tcW w:w="2310" w:type="auto"/>
          </w:tcPr>
          <w:p w:rsidR="00FC0805" w:rsidRDefault="007862F6">
            <w:pPr>
              <w:jc w:val="center"/>
            </w:pPr>
            <w:r>
              <w:rPr>
                <w:sz w:val="18"/>
                <w:szCs w:val="18"/>
              </w:rPr>
              <w:t>8</w:t>
            </w:r>
          </w:p>
        </w:tc>
      </w:tr>
      <w:tr w:rsidR="00FC0805">
        <w:trPr>
          <w:jc w:val="center"/>
        </w:trPr>
        <w:tc>
          <w:tcPr>
            <w:tcW w:w="4500" w:type="dxa"/>
          </w:tcPr>
          <w:p w:rsidR="00FC0805" w:rsidRDefault="007862F6">
            <w:pPr>
              <w:jc w:val="center"/>
            </w:pPr>
            <w:r>
              <w:rPr>
                <w:sz w:val="18"/>
                <w:szCs w:val="18"/>
              </w:rPr>
              <w:t>Código interno</w:t>
            </w:r>
          </w:p>
        </w:tc>
        <w:tc>
          <w:tcPr>
            <w:tcW w:w="4500" w:type="dxa"/>
          </w:tcPr>
          <w:p w:rsidR="00FC0805" w:rsidRDefault="007862F6">
            <w:pPr>
              <w:jc w:val="center"/>
            </w:pPr>
            <w:r>
              <w:rPr>
                <w:sz w:val="18"/>
                <w:szCs w:val="18"/>
              </w:rPr>
              <w:t>Punto Descarga</w:t>
            </w:r>
          </w:p>
        </w:tc>
        <w:tc>
          <w:tcPr>
            <w:tcW w:w="3000" w:type="dxa"/>
          </w:tcPr>
          <w:p w:rsidR="00FC0805" w:rsidRDefault="007862F6">
            <w:pPr>
              <w:jc w:val="center"/>
            </w:pPr>
            <w:r>
              <w:rPr>
                <w:sz w:val="18"/>
                <w:szCs w:val="18"/>
              </w:rPr>
              <w:t>Informa</w:t>
            </w:r>
          </w:p>
        </w:tc>
        <w:tc>
          <w:tcPr>
            <w:tcW w:w="3000" w:type="dxa"/>
          </w:tcPr>
          <w:p w:rsidR="00FC0805" w:rsidRDefault="007862F6">
            <w:pPr>
              <w:jc w:val="center"/>
            </w:pPr>
            <w:r>
              <w:rPr>
                <w:sz w:val="18"/>
                <w:szCs w:val="18"/>
              </w:rPr>
              <w:t>Efectúa descarga</w:t>
            </w:r>
          </w:p>
        </w:tc>
        <w:tc>
          <w:tcPr>
            <w:tcW w:w="3000" w:type="dxa"/>
          </w:tcPr>
          <w:p w:rsidR="00FC0805" w:rsidRDefault="007862F6">
            <w:pPr>
              <w:jc w:val="center"/>
            </w:pPr>
            <w:r>
              <w:rPr>
                <w:sz w:val="18"/>
                <w:szCs w:val="18"/>
              </w:rPr>
              <w:t>Entrega dentro de plazo</w:t>
            </w:r>
          </w:p>
        </w:tc>
        <w:tc>
          <w:tcPr>
            <w:tcW w:w="3000" w:type="dxa"/>
          </w:tcPr>
          <w:p w:rsidR="00FC0805" w:rsidRDefault="007862F6">
            <w:pPr>
              <w:jc w:val="center"/>
            </w:pPr>
            <w:r>
              <w:rPr>
                <w:sz w:val="18"/>
                <w:szCs w:val="18"/>
              </w:rPr>
              <w:t>Entrega parámetros solicitados</w:t>
            </w:r>
          </w:p>
        </w:tc>
        <w:tc>
          <w:tcPr>
            <w:tcW w:w="3000" w:type="dxa"/>
          </w:tcPr>
          <w:p w:rsidR="00FC0805" w:rsidRDefault="007862F6">
            <w:pPr>
              <w:jc w:val="center"/>
            </w:pPr>
            <w:r>
              <w:rPr>
                <w:sz w:val="18"/>
                <w:szCs w:val="18"/>
              </w:rPr>
              <w:t>Entrega con frecuencia solicitada</w:t>
            </w:r>
          </w:p>
        </w:tc>
        <w:tc>
          <w:tcPr>
            <w:tcW w:w="3000" w:type="dxa"/>
          </w:tcPr>
          <w:p w:rsidR="00FC0805" w:rsidRDefault="007862F6">
            <w:pPr>
              <w:jc w:val="center"/>
            </w:pPr>
            <w:r>
              <w:rPr>
                <w:sz w:val="18"/>
                <w:szCs w:val="18"/>
              </w:rPr>
              <w:t>Caudal se encuentra bajo Resolución</w:t>
            </w:r>
          </w:p>
        </w:tc>
        <w:tc>
          <w:tcPr>
            <w:tcW w:w="3000" w:type="dxa"/>
          </w:tcPr>
          <w:p w:rsidR="00FC0805" w:rsidRDefault="007862F6">
            <w:pPr>
              <w:jc w:val="center"/>
            </w:pPr>
            <w:r>
              <w:rPr>
                <w:sz w:val="18"/>
                <w:szCs w:val="18"/>
              </w:rPr>
              <w:t>Parámetros se encuentran bajo norma</w:t>
            </w:r>
          </w:p>
        </w:tc>
        <w:tc>
          <w:tcPr>
            <w:tcW w:w="3000" w:type="dxa"/>
          </w:tcPr>
          <w:p w:rsidR="00FC0805" w:rsidRDefault="007862F6">
            <w:pPr>
              <w:jc w:val="center"/>
            </w:pPr>
            <w:r>
              <w:rPr>
                <w:sz w:val="18"/>
                <w:szCs w:val="18"/>
              </w:rPr>
              <w:t>Presenta Remuestras</w:t>
            </w:r>
          </w:p>
        </w:tc>
      </w:tr>
      <w:tr w:rsidR="00FC0805">
        <w:trPr>
          <w:jc w:val="center"/>
        </w:trPr>
        <w:tc>
          <w:tcPr>
            <w:tcW w:w="2310" w:type="auto"/>
          </w:tcPr>
          <w:p w:rsidR="00FC0805" w:rsidRDefault="007862F6">
            <w:pPr>
              <w:jc w:val="center"/>
            </w:pPr>
            <w:r>
              <w:rPr>
                <w:sz w:val="18"/>
                <w:szCs w:val="18"/>
              </w:rPr>
              <w:t>77296600-9-1-1</w:t>
            </w:r>
          </w:p>
        </w:tc>
        <w:tc>
          <w:tcPr>
            <w:tcW w:w="2310" w:type="auto"/>
          </w:tcPr>
          <w:p w:rsidR="00FC0805" w:rsidRDefault="007862F6">
            <w:pPr>
              <w:jc w:val="center"/>
            </w:pPr>
            <w:r>
              <w:rPr>
                <w:sz w:val="18"/>
                <w:szCs w:val="18"/>
              </w:rPr>
              <w:t>PUNTO 1 (INFILTRACION)</w:t>
            </w:r>
          </w:p>
        </w:tc>
        <w:tc>
          <w:tcPr>
            <w:tcW w:w="2310" w:type="auto"/>
          </w:tcPr>
          <w:p w:rsidR="00FC0805" w:rsidRDefault="007862F6">
            <w:pPr>
              <w:jc w:val="center"/>
            </w:pPr>
            <w:r>
              <w:rPr>
                <w:sz w:val="18"/>
                <w:szCs w:val="18"/>
              </w:rPr>
              <w:t>SI</w:t>
            </w:r>
          </w:p>
        </w:tc>
        <w:tc>
          <w:tcPr>
            <w:tcW w:w="2310" w:type="auto"/>
          </w:tcPr>
          <w:p w:rsidR="00FC0805" w:rsidRDefault="007862F6">
            <w:pPr>
              <w:jc w:val="center"/>
            </w:pPr>
            <w:r>
              <w:rPr>
                <w:sz w:val="18"/>
                <w:szCs w:val="18"/>
              </w:rPr>
              <w:t>SI</w:t>
            </w:r>
          </w:p>
        </w:tc>
        <w:tc>
          <w:tcPr>
            <w:tcW w:w="2310" w:type="auto"/>
          </w:tcPr>
          <w:p w:rsidR="00FC0805" w:rsidRDefault="007862F6">
            <w:pPr>
              <w:jc w:val="center"/>
            </w:pPr>
            <w:r>
              <w:rPr>
                <w:sz w:val="18"/>
                <w:szCs w:val="18"/>
              </w:rPr>
              <w:t>SI</w:t>
            </w:r>
          </w:p>
        </w:tc>
        <w:tc>
          <w:tcPr>
            <w:tcW w:w="2310" w:type="auto"/>
          </w:tcPr>
          <w:p w:rsidR="00FC0805" w:rsidRDefault="007862F6">
            <w:pPr>
              <w:jc w:val="center"/>
            </w:pPr>
            <w:r>
              <w:rPr>
                <w:sz w:val="18"/>
                <w:szCs w:val="18"/>
              </w:rPr>
              <w:t>NO</w:t>
            </w:r>
          </w:p>
        </w:tc>
        <w:tc>
          <w:tcPr>
            <w:tcW w:w="2310" w:type="auto"/>
          </w:tcPr>
          <w:p w:rsidR="00FC0805" w:rsidRDefault="007862F6">
            <w:pPr>
              <w:jc w:val="center"/>
            </w:pPr>
            <w:r>
              <w:rPr>
                <w:sz w:val="18"/>
                <w:szCs w:val="18"/>
              </w:rPr>
              <w:t>SI</w:t>
            </w:r>
          </w:p>
        </w:tc>
        <w:tc>
          <w:tcPr>
            <w:tcW w:w="2310" w:type="auto"/>
          </w:tcPr>
          <w:p w:rsidR="00FC0805" w:rsidRDefault="007862F6">
            <w:pPr>
              <w:jc w:val="center"/>
            </w:pPr>
            <w:r>
              <w:rPr>
                <w:sz w:val="18"/>
                <w:szCs w:val="18"/>
              </w:rPr>
              <w:t>SI</w:t>
            </w:r>
          </w:p>
        </w:tc>
        <w:tc>
          <w:tcPr>
            <w:tcW w:w="2310" w:type="auto"/>
          </w:tcPr>
          <w:p w:rsidR="00FC0805" w:rsidRDefault="007862F6">
            <w:pPr>
              <w:jc w:val="center"/>
            </w:pPr>
            <w:r>
              <w:rPr>
                <w:sz w:val="18"/>
                <w:szCs w:val="18"/>
              </w:rPr>
              <w:t>SI</w:t>
            </w:r>
          </w:p>
        </w:tc>
        <w:tc>
          <w:tcPr>
            <w:tcW w:w="2310" w:type="auto"/>
          </w:tcPr>
          <w:p w:rsidR="00FC0805" w:rsidRDefault="007862F6">
            <w:pPr>
              <w:jc w:val="center"/>
            </w:pPr>
            <w:r>
              <w:rPr>
                <w:sz w:val="18"/>
                <w:szCs w:val="18"/>
              </w:rPr>
              <w:t>NO APLICA</w:t>
            </w:r>
          </w:p>
        </w:tc>
      </w:tr>
    </w:tbl>
    <w:p w:rsidR="00FC0805" w:rsidRDefault="007862F6">
      <w:r>
        <w:rPr>
          <w:b/>
        </w:rPr>
        <w:br/>
      </w:r>
      <w:r>
        <w:rPr>
          <w:b/>
        </w:rPr>
        <w:tab/>
        <w:t>4.3. Otros hechos</w:t>
      </w:r>
    </w:p>
    <w:p w:rsidR="007862F6" w:rsidRDefault="007862F6" w:rsidP="007862F6">
      <w:r>
        <w:br/>
        <w:t xml:space="preserve">     4.3.1. En el curso del período evaluado, el establecimiento industrial fue sometido a fiscalización a través de medición y análisis, realizado al punto de descarga PUNTO 1 (INFILTRACION). La constatación de la no descarga de riles están incluidos en el presente informe.</w:t>
      </w:r>
    </w:p>
    <w:p w:rsidR="00FC0805" w:rsidRDefault="007862F6">
      <w:r>
        <w:rPr>
          <w:b/>
        </w:rPr>
        <w:br/>
        <w:t>5. CONCLUSIONES</w:t>
      </w:r>
    </w:p>
    <w:p w:rsidR="00FC0805" w:rsidRDefault="007862F6">
      <w:r>
        <w:br/>
        <w:t>Del total de exigencias verificadas, se identificó la siguiente no conformidad:</w:t>
      </w:r>
    </w:p>
    <w:p w:rsidR="00FC0805" w:rsidRDefault="00FC0805"/>
    <w:tbl>
      <w:tblPr>
        <w:tblStyle w:val="Tablaconcuadrcula"/>
        <w:tblW w:w="5000" w:type="auto"/>
        <w:jc w:val="center"/>
        <w:tblLook w:val="04A0" w:firstRow="1" w:lastRow="0" w:firstColumn="1" w:lastColumn="0" w:noHBand="0" w:noVBand="1"/>
      </w:tblPr>
      <w:tblGrid>
        <w:gridCol w:w="1961"/>
        <w:gridCol w:w="4295"/>
        <w:gridCol w:w="7918"/>
      </w:tblGrid>
      <w:tr w:rsidR="00FC0805">
        <w:trPr>
          <w:jc w:val="center"/>
        </w:trPr>
        <w:tc>
          <w:tcPr>
            <w:tcW w:w="4500" w:type="dxa"/>
          </w:tcPr>
          <w:p w:rsidR="00FC0805" w:rsidRDefault="007862F6">
            <w:pPr>
              <w:jc w:val="center"/>
            </w:pPr>
            <w:r>
              <w:t>N° de Hecho Constatado</w:t>
            </w:r>
          </w:p>
        </w:tc>
        <w:tc>
          <w:tcPr>
            <w:tcW w:w="15000" w:type="dxa"/>
          </w:tcPr>
          <w:p w:rsidR="00FC0805" w:rsidRDefault="007862F6">
            <w:pPr>
              <w:jc w:val="center"/>
            </w:pPr>
            <w:r>
              <w:t>Exigencia Asociada</w:t>
            </w:r>
          </w:p>
        </w:tc>
        <w:tc>
          <w:tcPr>
            <w:tcW w:w="30000" w:type="dxa"/>
          </w:tcPr>
          <w:p w:rsidR="00FC0805" w:rsidRDefault="007862F6">
            <w:pPr>
              <w:jc w:val="center"/>
            </w:pPr>
            <w:r>
              <w:t>Descripción de la No Conformidad</w:t>
            </w:r>
          </w:p>
        </w:tc>
      </w:tr>
      <w:tr w:rsidR="00FC0805">
        <w:trPr>
          <w:jc w:val="center"/>
        </w:trPr>
        <w:tc>
          <w:tcPr>
            <w:tcW w:w="2310" w:type="auto"/>
          </w:tcPr>
          <w:p w:rsidR="00FC0805" w:rsidRDefault="007862F6">
            <w:pPr>
              <w:jc w:val="center"/>
            </w:pPr>
            <w:r>
              <w:t>4</w:t>
            </w:r>
          </w:p>
        </w:tc>
        <w:tc>
          <w:tcPr>
            <w:tcW w:w="2310" w:type="auto"/>
          </w:tcPr>
          <w:p w:rsidR="00FC0805" w:rsidRDefault="007862F6">
            <w:r>
              <w:t>Entregar parámetros solicitados</w:t>
            </w:r>
          </w:p>
        </w:tc>
        <w:tc>
          <w:tcPr>
            <w:tcW w:w="2310" w:type="auto"/>
          </w:tcPr>
          <w:p w:rsidR="00FC0805" w:rsidRDefault="007862F6">
            <w:r>
              <w:t>El establecimiento industrial no informa en su autocontrol todos los parámetros indicados para controlar en su programa de monitoreo.</w:t>
            </w:r>
          </w:p>
        </w:tc>
      </w:tr>
    </w:tbl>
    <w:p w:rsidR="00FC0805" w:rsidRDefault="007862F6">
      <w:r>
        <w:rPr>
          <w:b/>
        </w:rPr>
        <w:br/>
        <w:t>6. ANEXOS</w:t>
      </w:r>
    </w:p>
    <w:p w:rsidR="00FC0805" w:rsidRDefault="00FC0805"/>
    <w:tbl>
      <w:tblPr>
        <w:tblStyle w:val="Tablaconcuadrcula"/>
        <w:tblW w:w="0" w:type="auto"/>
        <w:jc w:val="center"/>
        <w:tblLook w:val="04A0" w:firstRow="1" w:lastRow="0" w:firstColumn="1" w:lastColumn="0" w:noHBand="0" w:noVBand="1"/>
      </w:tblPr>
      <w:tblGrid>
        <w:gridCol w:w="1951"/>
        <w:gridCol w:w="12223"/>
      </w:tblGrid>
      <w:tr w:rsidR="00FC0805" w:rsidTr="007862F6">
        <w:trPr>
          <w:jc w:val="center"/>
        </w:trPr>
        <w:tc>
          <w:tcPr>
            <w:tcW w:w="1951" w:type="dxa"/>
          </w:tcPr>
          <w:p w:rsidR="00FC0805" w:rsidRDefault="007862F6">
            <w:pPr>
              <w:jc w:val="center"/>
            </w:pPr>
            <w:r>
              <w:t>N° Anexo</w:t>
            </w:r>
          </w:p>
        </w:tc>
        <w:tc>
          <w:tcPr>
            <w:tcW w:w="12223" w:type="dxa"/>
          </w:tcPr>
          <w:p w:rsidR="00FC0805" w:rsidRDefault="007862F6">
            <w:pPr>
              <w:jc w:val="center"/>
            </w:pPr>
            <w:r>
              <w:t xml:space="preserve">Nombre Anexo </w:t>
            </w:r>
          </w:p>
        </w:tc>
      </w:tr>
      <w:tr w:rsidR="00FC0805" w:rsidTr="007862F6">
        <w:trPr>
          <w:jc w:val="center"/>
        </w:trPr>
        <w:tc>
          <w:tcPr>
            <w:tcW w:w="1951" w:type="dxa"/>
          </w:tcPr>
          <w:p w:rsidR="00FC0805" w:rsidRDefault="007862F6">
            <w:pPr>
              <w:jc w:val="center"/>
            </w:pPr>
            <w:r>
              <w:t>1</w:t>
            </w:r>
          </w:p>
        </w:tc>
        <w:tc>
          <w:tcPr>
            <w:tcW w:w="12223" w:type="dxa"/>
          </w:tcPr>
          <w:p w:rsidR="00FC0805" w:rsidRDefault="007862F6">
            <w:r>
              <w:t>Ficha de resultados de autocontrol PUNTO 1 (INFILTRACION)</w:t>
            </w:r>
          </w:p>
        </w:tc>
      </w:tr>
      <w:tr w:rsidR="007862F6" w:rsidTr="007862F6">
        <w:trPr>
          <w:jc w:val="center"/>
        </w:trPr>
        <w:tc>
          <w:tcPr>
            <w:tcW w:w="1951" w:type="dxa"/>
          </w:tcPr>
          <w:p w:rsidR="007862F6" w:rsidRDefault="007862F6">
            <w:pPr>
              <w:jc w:val="center"/>
            </w:pPr>
            <w:r>
              <w:t>2</w:t>
            </w:r>
          </w:p>
        </w:tc>
        <w:tc>
          <w:tcPr>
            <w:tcW w:w="12223" w:type="dxa"/>
          </w:tcPr>
          <w:p w:rsidR="007862F6" w:rsidRDefault="007862F6">
            <w:r>
              <w:t xml:space="preserve">Control Directo </w:t>
            </w:r>
            <w:r w:rsidRPr="007862F6">
              <w:t>Noviembre 2013_Fallido Aqua Chiloe.pdf</w:t>
            </w:r>
          </w:p>
        </w:tc>
      </w:tr>
    </w:tbl>
    <w:p w:rsidR="00000ECF" w:rsidRDefault="00000ECF"/>
    <w:sectPr w:rsidR="00000ECF"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CF" w:rsidRDefault="007862F6">
      <w:r>
        <w:separator/>
      </w:r>
    </w:p>
  </w:endnote>
  <w:endnote w:type="continuationSeparator" w:id="0">
    <w:p w:rsidR="00000ECF" w:rsidRDefault="0078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55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5500"/>
  <w:p w:rsidR="00FC0805" w:rsidRDefault="007862F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35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CF" w:rsidRDefault="007862F6">
      <w:r>
        <w:separator/>
      </w:r>
    </w:p>
  </w:footnote>
  <w:footnote w:type="continuationSeparator" w:id="0">
    <w:p w:rsidR="00000ECF" w:rsidRDefault="00786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0ECF"/>
    <w:rsid w:val="001915A3"/>
    <w:rsid w:val="00217F62"/>
    <w:rsid w:val="007862F6"/>
    <w:rsid w:val="00A906D8"/>
    <w:rsid w:val="00AB5A74"/>
    <w:rsid w:val="00D35500"/>
    <w:rsid w:val="00E66A37"/>
    <w:rsid w:val="00F071AE"/>
    <w:rsid w:val="00FC0805"/>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55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QSgDR+Y413jzD1Yr87/sgOJGg0A=</DigestValue>
    </Reference>
    <Reference URI="#idOfficeObject" Type="http://www.w3.org/2000/09/xmldsig#Object">
      <DigestMethod Algorithm="http://www.w3.org/2000/09/xmldsig#sha1"/>
      <DigestValue>bKyiev5YHZH/4MAHXIhJV2+0/co=</DigestValue>
    </Reference>
    <Reference URI="#idSignedProperties" Type="http://uri.etsi.org/01903#SignedProperties">
      <Transforms>
        <Transform Algorithm="http://www.w3.org/TR/2001/REC-xml-c14n-20010315"/>
      </Transforms>
      <DigestMethod Algorithm="http://www.w3.org/2000/09/xmldsig#sha1"/>
      <DigestValue>7AYSKkUv0J+Mj0DGDqPqN3C2WwY=</DigestValue>
    </Reference>
    <Reference URI="#idValidSigLnImg" Type="http://www.w3.org/2000/09/xmldsig#Object">
      <DigestMethod Algorithm="http://www.w3.org/2000/09/xmldsig#sha1"/>
      <DigestValue>XlflTH4OzBbviZZQxosN42sgsFI=</DigestValue>
    </Reference>
    <Reference URI="#idInvalidSigLnImg" Type="http://www.w3.org/2000/09/xmldsig#Object">
      <DigestMethod Algorithm="http://www.w3.org/2000/09/xmldsig#sha1"/>
      <DigestValue>Tg3XDLtrp0GCSEMtYK14U5ngRPA=</DigestValue>
    </Reference>
  </SignedInfo>
  <SignatureValue>acUVKiKH9J5+k3i5FE6PLLqnXtvUuYRbWKFyNOGOA4qrNe9xFlo37APU1Sq2Dv1linlgxaCk9G9z
R1cbSnxBHULGVGnpiEonhQ5EigkmHbXVllTflXZtdZ9HQjOqng1PsQhvQ0FJR1aahF8fExXCPbU/
ENc69aTvzH4bAl/vss8AZVxD0/vj/NpZFW5aqD4aR7JJoHQ1jNo+xlXMTSvlr/9vGF3UdVUW/2x6
WLSuwgAeJ5IugrSLrbRftyEFmsjZpm0OctcPspJ/cSKmd1YVBja0viJz85DzJz7DrhEj4+1e9MYV
K3q14IzJFjpmZgNk4ETSCi67PX+xNnGNogmTow==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ZiRtubDnQ4U4TDK97HEx6Y/H+WE=</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Z9nqmN/EvwqIQvhNx6CQouAMx3U=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bDiEye60DCZYOxu3thoGDIc9Xl8=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3xg6J90iYoDheOHTmL5ZR3rO6FU=</DigestValue>
      </Reference>
      <Reference URI="/word/footer3.xml?ContentType=application/vnd.openxmlformats-officedocument.wordprocessingml.footer+xml">
        <DigestMethod Algorithm="http://www.w3.org/2000/09/xmldsig#sha1"/>
        <DigestValue>6kCuoERnkoctC6kah8sY3NAQq9g=</DigestValue>
      </Reference>
      <Reference URI="/word/document.xml?ContentType=application/vnd.openxmlformats-officedocument.wordprocessingml.document.main+xml">
        <DigestMethod Algorithm="http://www.w3.org/2000/09/xmldsig#sha1"/>
        <DigestValue>2HhFkyMLLs3KYwFLWxiA+vMuN4o=</DigestValue>
      </Reference>
      <Reference URI="/word/footnotes.xml?ContentType=application/vnd.openxmlformats-officedocument.wordprocessingml.footnotes+xml">
        <DigestMethod Algorithm="http://www.w3.org/2000/09/xmldsig#sha1"/>
        <DigestValue>pwp6+aamsOfoq2ToLwv+UGVcd44=</DigestValue>
      </Reference>
      <Reference URI="/word/footer1.xml?ContentType=application/vnd.openxmlformats-officedocument.wordprocessingml.footer+xml">
        <DigestMethod Algorithm="http://www.w3.org/2000/09/xmldsig#sha1"/>
        <DigestValue>6kCuoERnkoctC6kah8sY3NAQq9g=</DigestValue>
      </Reference>
      <Reference URI="/word/footer2.xml?ContentType=application/vnd.openxmlformats-officedocument.wordprocessingml.footer+xml">
        <DigestMethod Algorithm="http://www.w3.org/2000/09/xmldsig#sha1"/>
        <DigestValue>JxpE6l6qI4K/pXMMbEhIXEtbJ9M=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2014-10-09T02:08:10Z</mdssi:Value>
        </mdssi:SignatureTime>
      </SignatureProperty>
    </SignatureProperties>
  </Object>
  <Object Id="idOfficeObject">
    <SignatureProperties>
      <SignatureProperty Id="idOfficeV1Details" Target="idPackageSignature">
        <SignatureInfoV1 xmlns="http://schemas.microsoft.com/office/2006/digsig">
          <SetupID>{BA933683-778A-492D-94BB-7BFBADC2B0FB}</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2014-10-09T02:08:10Z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BASA+P//aBLrDID6//8AAAAAAAAAADAZ6wyA+v//AAAAAAAAAACWAPgAAAAAAJIyAAAAAG93AAAAAMSRKgBIkSoAX6hrd4i8iw2gbm0G1AAAAPsRIUQiAIoBCAAAAAAAAAAAAAAA16hrd3QALgBNAFMAAgAAAAAAAAA5ADgANwA0AAAAAAAIAAAAAAAAANQAAAAIAAoA5Khrd+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gDQrCoAAIxuAMwdZVcA8UgAgFRLAAEAAAAABAAAfKoqAFEeZVdJa9t7iqsqAAAEAAABAAAIAAAAANSpKgCA/SoAgP0qADCqKgCAAcR2Dly/duBbv3YwqioAZAEAAAAAAAAAAAAAgWIfdYFiH3VYVkgAAAgAAAACAAAAAAAAWKoqABZqH3UAAAAAAAAAAIqrKgAHAAAAfKsqAAcAAAAAAAAAAAAAAHyrKgCQqioA4uoedQAAAAAAAgAAAAAqAAcAAAB8qyoABwAAAEwSIHUAAAAAAAAAAHyrKgAHAAAAoGR9AryqKgCKLh51AAAAAAACAAB8qyo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2gS6wyA+v//AAAAAAAAAAAwGesMgPr//wAAAAAAAAAAlgD4AAAAAACSMgAAAAAAAAIAAAD0rCoAeZFkVwAAAAgAGEMABAAAAPAVNQCAFTUAoGR9AhitKgASemRX8BU1AAAYQwBTemRXAAAAAIAVNQCgZH0CAD7WAiitKgA1eWRXeMFQAPwBAABkrSoA1XhkV/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dXQI4qAF01Y1cIwktXAQAAALQjOFfAvFlXgGcVBwjCS1cBAAAAtCM4V+QjOFeAYhUHgGIVB4iOKgDtVGNXdEZLVwEAAAC0IzhXlI4qAIABxHYOXL924Fu/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9oEusMgPr//wAAAAAAAAAAMBnrDID6//8AAAAAAAAAAJYA+AAAAAAAkjIAAAAAb3cAAAAAxJEqAEiRKgBfqGt3iLyLDXBSDAjUAAAArg4hK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3083</Characters>
  <Application>Microsoft Office Word</Application>
  <DocSecurity>0</DocSecurity>
  <Lines>25</Lines>
  <Paragraphs>7</Paragraphs>
  <ScaleCrop>false</ScaleCrop>
  <Company>Hewlett-Packard Company</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2014-09-08T18:48:00Z</dcterms:created>
  <dcterms:modified xsi:type="dcterms:W3CDTF">2014-10-09T02:08:00Z</dcterms:modified>
</cp:coreProperties>
</file>