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ccb9dee8084e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90cc5e470d42c6"/>
      <w:footerReference w:type="even" r:id="Rb4ecab66d90649e5"/>
      <w:footerReference w:type="first" r:id="R46d725560e4541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8df4b0636d4f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DFZ-2014-2522-X-NE-EI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1c0bbe4fb4f3f"/>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81c8883b5e42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11b1630c74a6b" /><Relationship Type="http://schemas.openxmlformats.org/officeDocument/2006/relationships/numbering" Target="/word/numbering.xml" Id="Rd5f89ac2d6264321" /><Relationship Type="http://schemas.openxmlformats.org/officeDocument/2006/relationships/settings" Target="/word/settings.xml" Id="Rd253c028bd78465a" /><Relationship Type="http://schemas.openxmlformats.org/officeDocument/2006/relationships/image" Target="/word/media/bf4e6b19-9399-4daa-aa1b-011eee2621d8.png" Id="R0e8df4b0636d4fe1" /><Relationship Type="http://schemas.openxmlformats.org/officeDocument/2006/relationships/image" Target="/word/media/313ceb98-0da0-4e98-a3fd-1fa3b6447e7e.png" Id="R6f01c0bbe4fb4f3f" /><Relationship Type="http://schemas.openxmlformats.org/officeDocument/2006/relationships/footer" Target="/word/footer1.xml" Id="R1290cc5e470d42c6" /><Relationship Type="http://schemas.openxmlformats.org/officeDocument/2006/relationships/footer" Target="/word/footer2.xml" Id="Rb4ecab66d90649e5" /><Relationship Type="http://schemas.openxmlformats.org/officeDocument/2006/relationships/footer" Target="/word/footer3.xml" Id="R46d725560e4541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81c8883b5e424c" /></Relationships>
</file>