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1a04f34cf645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e7e446878e428a"/>
      <w:footerReference w:type="even" r:id="Re0e8cc44e75741ec"/>
      <w:footerReference w:type="first" r:id="Ra6c68962c45d44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88b9bcfdc546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DFZ-2014-1480-IX-NE-EI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249802149440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25-02-2009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76564580-8-430-1461</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703992</w:t>
            </w:r>
          </w:p>
        </w:tc>
        <w:tc>
          <w:tcPr>
            <w:tcW w:w="2310" w:type="auto"/>
          </w:tcPr>
          <w:p>
            <w:pPr/>
            <w:r>
              <w:rPr>
                <w:sz w:val="18"/>
                <w:szCs w:val="18"/>
              </w:rPr>
              <w:t>5638980</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76564580-8-430-1461</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643df244abb44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25ae097e6b47cb" /><Relationship Type="http://schemas.openxmlformats.org/officeDocument/2006/relationships/numbering" Target="/word/numbering.xml" Id="Rc7f219ff2e30468a" /><Relationship Type="http://schemas.openxmlformats.org/officeDocument/2006/relationships/settings" Target="/word/settings.xml" Id="R7302e76354ac4e9a" /><Relationship Type="http://schemas.openxmlformats.org/officeDocument/2006/relationships/image" Target="/word/media/f39ed6d3-1260-49d1-9d21-a51cd9382590.png" Id="Rea88b9bcfdc54617" /><Relationship Type="http://schemas.openxmlformats.org/officeDocument/2006/relationships/image" Target="/word/media/598830e1-aebe-4b1d-9bdd-1aa46168c107.png" Id="R61e2498021494402" /><Relationship Type="http://schemas.openxmlformats.org/officeDocument/2006/relationships/footer" Target="/word/footer1.xml" Id="R27e7e446878e428a" /><Relationship Type="http://schemas.openxmlformats.org/officeDocument/2006/relationships/footer" Target="/word/footer2.xml" Id="Re0e8cc44e75741ec" /><Relationship Type="http://schemas.openxmlformats.org/officeDocument/2006/relationships/footer" Target="/word/footer3.xml" Id="Ra6c68962c45d44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43df244abb44b5" /></Relationships>
</file>