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3040dd88ee46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7986d3dc5c44d0"/>
      <w:footerReference w:type="even" r:id="Ra2c3bb9b47994abc"/>
      <w:footerReference w:type="first" r:id="R3c7c1e8c47bd48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a70c90a3a42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DFZ-2014-1177-IV-NE-EI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c0ebc6324a45d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7ef0d327a048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82b16e8cde4a08" /><Relationship Type="http://schemas.openxmlformats.org/officeDocument/2006/relationships/numbering" Target="/word/numbering.xml" Id="Ra2ebbf7abcbc4f0c" /><Relationship Type="http://schemas.openxmlformats.org/officeDocument/2006/relationships/settings" Target="/word/settings.xml" Id="Rf0afd57493464b3c" /><Relationship Type="http://schemas.openxmlformats.org/officeDocument/2006/relationships/image" Target="/word/media/a2968815-c222-48d5-9b27-32030dd322a0.png" Id="R6f9a70c90a3a4273" /><Relationship Type="http://schemas.openxmlformats.org/officeDocument/2006/relationships/image" Target="/word/media/02c55028-7edc-4685-a1af-2b6f02ef95f2.png" Id="R4ec0ebc6324a45d0" /><Relationship Type="http://schemas.openxmlformats.org/officeDocument/2006/relationships/footer" Target="/word/footer1.xml" Id="Ree7986d3dc5c44d0" /><Relationship Type="http://schemas.openxmlformats.org/officeDocument/2006/relationships/footer" Target="/word/footer2.xml" Id="Ra2c3bb9b47994abc" /><Relationship Type="http://schemas.openxmlformats.org/officeDocument/2006/relationships/footer" Target="/word/footer3.xml" Id="R3c7c1e8c47bd48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7ef0d327a048f8" /></Relationships>
</file>