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6d763cfdf148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2c69260c1d4802"/>
      <w:footerReference w:type="even" r:id="Ra21a0faaf470437e"/>
      <w:footerReference w:type="first" r:id="Rc3c5e627345b47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f13f2ba7945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DFZ-2014-2548-VIII-NE-EI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fc969491d4b0e"/>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38002a7c9b41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8b9ec7edf4e35" /><Relationship Type="http://schemas.openxmlformats.org/officeDocument/2006/relationships/numbering" Target="/word/numbering.xml" Id="R71bf14d10edd4a07" /><Relationship Type="http://schemas.openxmlformats.org/officeDocument/2006/relationships/settings" Target="/word/settings.xml" Id="Ra9bdc171497e4203" /><Relationship Type="http://schemas.openxmlformats.org/officeDocument/2006/relationships/image" Target="/word/media/7759470c-589a-4958-9314-abc424e89dbc.png" Id="Rbbaf13f2ba7945f1" /><Relationship Type="http://schemas.openxmlformats.org/officeDocument/2006/relationships/image" Target="/word/media/ab9885ef-0cc1-4bd6-bafd-8b2931adf756.png" Id="R856fc969491d4b0e" /><Relationship Type="http://schemas.openxmlformats.org/officeDocument/2006/relationships/footer" Target="/word/footer1.xml" Id="R4c2c69260c1d4802" /><Relationship Type="http://schemas.openxmlformats.org/officeDocument/2006/relationships/footer" Target="/word/footer2.xml" Id="Ra21a0faaf470437e" /><Relationship Type="http://schemas.openxmlformats.org/officeDocument/2006/relationships/footer" Target="/word/footer3.xml" Id="Rc3c5e627345b47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38002a7c9b411e" /></Relationships>
</file>