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98835825dd49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a3eeb9e2d84de4"/>
      <w:footerReference w:type="even" r:id="R398f3c8dd1e64b77"/>
      <w:footerReference w:type="first" r:id="R38a0243dc45b4c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b7aa25c6c140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DFZ-2014-2406-V-NE-EI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a2c378ba694088"/>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a14062daeb741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e9037b64ad4b08" /><Relationship Type="http://schemas.openxmlformats.org/officeDocument/2006/relationships/numbering" Target="/word/numbering.xml" Id="R49103f54cbb640ef" /><Relationship Type="http://schemas.openxmlformats.org/officeDocument/2006/relationships/settings" Target="/word/settings.xml" Id="R4dcf53900c8d4479" /><Relationship Type="http://schemas.openxmlformats.org/officeDocument/2006/relationships/image" Target="/word/media/9cf2f4c7-7ff2-4cf9-9a63-e6e7362aed99.png" Id="R4db7aa25c6c140d8" /><Relationship Type="http://schemas.openxmlformats.org/officeDocument/2006/relationships/image" Target="/word/media/6d8fff62-bb2f-4cb2-a83d-7e5d4be0e1bf.png" Id="R22a2c378ba694088" /><Relationship Type="http://schemas.openxmlformats.org/officeDocument/2006/relationships/footer" Target="/word/footer1.xml" Id="Re5a3eeb9e2d84de4" /><Relationship Type="http://schemas.openxmlformats.org/officeDocument/2006/relationships/footer" Target="/word/footer2.xml" Id="R398f3c8dd1e64b77" /><Relationship Type="http://schemas.openxmlformats.org/officeDocument/2006/relationships/footer" Target="/word/footer3.xml" Id="R38a0243dc45b4c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14062daeb7419e" /></Relationships>
</file>