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5f58d0077348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abda2914684ce3"/>
      <w:footerReference w:type="even" r:id="R0989b45b2e70459a"/>
      <w:footerReference w:type="first" r:id="R3bed02d2d6b944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2b64ca479546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DFZ-2014-2538-X-NE-EI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cbe08f590b4fa6"/>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bb62861fa5a4f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3223189df8422d" /><Relationship Type="http://schemas.openxmlformats.org/officeDocument/2006/relationships/numbering" Target="/word/numbering.xml" Id="R834b1fb069734416" /><Relationship Type="http://schemas.openxmlformats.org/officeDocument/2006/relationships/settings" Target="/word/settings.xml" Id="R990ae41b5e01421a" /><Relationship Type="http://schemas.openxmlformats.org/officeDocument/2006/relationships/image" Target="/word/media/c472508d-af89-4706-85d3-88220198f004.png" Id="Ra12b64ca479546c0" /><Relationship Type="http://schemas.openxmlformats.org/officeDocument/2006/relationships/image" Target="/word/media/d682a429-6e2c-409e-aab1-6ef2cee6abf9.png" Id="R44cbe08f590b4fa6" /><Relationship Type="http://schemas.openxmlformats.org/officeDocument/2006/relationships/footer" Target="/word/footer1.xml" Id="R1fabda2914684ce3" /><Relationship Type="http://schemas.openxmlformats.org/officeDocument/2006/relationships/footer" Target="/word/footer2.xml" Id="R0989b45b2e70459a" /><Relationship Type="http://schemas.openxmlformats.org/officeDocument/2006/relationships/footer" Target="/word/footer3.xml" Id="R3bed02d2d6b944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b62861fa5a4ff5" /></Relationships>
</file>