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7848b27fc647e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012ff4ef614486d"/>
      <w:footerReference w:type="even" r:id="Rcbe2b84f3a264838"/>
      <w:footerReference w:type="first" r:id="R83ffc6abe6f344a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e246bfb03b436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DFZ-2014-2561-XIII-NE-EI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46c9649c3141fa"/>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4a831f0fbbb4f4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8b80d99654499e" /><Relationship Type="http://schemas.openxmlformats.org/officeDocument/2006/relationships/numbering" Target="/word/numbering.xml" Id="R540f827890c9476c" /><Relationship Type="http://schemas.openxmlformats.org/officeDocument/2006/relationships/settings" Target="/word/settings.xml" Id="R50523069d1b24874" /><Relationship Type="http://schemas.openxmlformats.org/officeDocument/2006/relationships/image" Target="/word/media/d6149092-ce99-4fb0-8107-0620d0424097.png" Id="R07e246bfb03b4361" /><Relationship Type="http://schemas.openxmlformats.org/officeDocument/2006/relationships/image" Target="/word/media/f0652b7d-1acb-4efc-9b5a-5d8306dddda3.png" Id="Re246c9649c3141fa" /><Relationship Type="http://schemas.openxmlformats.org/officeDocument/2006/relationships/footer" Target="/word/footer1.xml" Id="R6012ff4ef614486d" /><Relationship Type="http://schemas.openxmlformats.org/officeDocument/2006/relationships/footer" Target="/word/footer2.xml" Id="Rcbe2b84f3a264838" /><Relationship Type="http://schemas.openxmlformats.org/officeDocument/2006/relationships/footer" Target="/word/footer3.xml" Id="R83ffc6abe6f344a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4a831f0fbbb4f41" /></Relationships>
</file>