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b529b028240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3339faa5644578"/>
      <w:footerReference w:type="even" r:id="R58ccb28f64eb46ca"/>
      <w:footerReference w:type="first" r:id="Rcb639bc24cf94a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c53f6c22704e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DFZ-2014-2576-IX-NE-EI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2294218394103"/>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c7bb34d9fc46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c7f4b16154c50" /><Relationship Type="http://schemas.openxmlformats.org/officeDocument/2006/relationships/numbering" Target="/word/numbering.xml" Id="Ra5546ab67d334f3a" /><Relationship Type="http://schemas.openxmlformats.org/officeDocument/2006/relationships/settings" Target="/word/settings.xml" Id="Rad4b787d2b444f9f" /><Relationship Type="http://schemas.openxmlformats.org/officeDocument/2006/relationships/image" Target="/word/media/e9415771-fda7-4ff1-8cc7-8433d321cafb.png" Id="Refc53f6c22704e1c" /><Relationship Type="http://schemas.openxmlformats.org/officeDocument/2006/relationships/image" Target="/word/media/a775d4fd-1f7c-4e55-b6e0-144a1ada10d5.png" Id="R9d72294218394103" /><Relationship Type="http://schemas.openxmlformats.org/officeDocument/2006/relationships/footer" Target="/word/footer1.xml" Id="R7b3339faa5644578" /><Relationship Type="http://schemas.openxmlformats.org/officeDocument/2006/relationships/footer" Target="/word/footer2.xml" Id="R58ccb28f64eb46ca" /><Relationship Type="http://schemas.openxmlformats.org/officeDocument/2006/relationships/footer" Target="/word/footer3.xml" Id="Rcb639bc24cf94a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c7bb34d9fc466b" /></Relationships>
</file>