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60f3afedb647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7547dcca08435b"/>
      <w:footerReference w:type="even" r:id="Ra527924bb4204ee1"/>
      <w:footerReference w:type="first" r:id="Rc2687688cc6c43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5b4b4bee6c41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DFZ-2015-1234-X-NE-EI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8be5c962134f4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c68c4a53c54a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aa7821348e478a" /><Relationship Type="http://schemas.openxmlformats.org/officeDocument/2006/relationships/numbering" Target="/word/numbering.xml" Id="R84d79af137894ffc" /><Relationship Type="http://schemas.openxmlformats.org/officeDocument/2006/relationships/settings" Target="/word/settings.xml" Id="Rb51649ea626f4595" /><Relationship Type="http://schemas.openxmlformats.org/officeDocument/2006/relationships/image" Target="/word/media/1c450500-30ef-491b-ad30-1e82e1691142.png" Id="Rd55b4b4bee6c4154" /><Relationship Type="http://schemas.openxmlformats.org/officeDocument/2006/relationships/image" Target="/word/media/7170c980-d1a7-4822-9eb1-09b002926bef.png" Id="Ra48be5c962134f40" /><Relationship Type="http://schemas.openxmlformats.org/officeDocument/2006/relationships/footer" Target="/word/footer1.xml" Id="R357547dcca08435b" /><Relationship Type="http://schemas.openxmlformats.org/officeDocument/2006/relationships/footer" Target="/word/footer2.xml" Id="Ra527924bb4204ee1" /><Relationship Type="http://schemas.openxmlformats.org/officeDocument/2006/relationships/footer" Target="/word/footer3.xml" Id="Rc2687688cc6c43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c68c4a53c54a67" /></Relationships>
</file>