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43194a3d3144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717ee0f49f24988"/>
      <w:footerReference w:type="even" r:id="Rb794929df1014e01"/>
      <w:footerReference w:type="first" r:id="Rb76568b2b8f847e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507c81472c4c8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DFZ-2015-980-IX-NE-EI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65e7d07d7a4da4"/>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d35d7bdcc1f409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3d22e0aafae436d" /><Relationship Type="http://schemas.openxmlformats.org/officeDocument/2006/relationships/numbering" Target="/word/numbering.xml" Id="R9d870175274c4591" /><Relationship Type="http://schemas.openxmlformats.org/officeDocument/2006/relationships/settings" Target="/word/settings.xml" Id="Rc9a853aa8d934316" /><Relationship Type="http://schemas.openxmlformats.org/officeDocument/2006/relationships/image" Target="/word/media/4550e0d0-f491-4d2f-ab61-f867108da119.png" Id="R07507c81472c4c84" /><Relationship Type="http://schemas.openxmlformats.org/officeDocument/2006/relationships/image" Target="/word/media/c0db150a-9f4e-46ea-a6f4-1158fbae210c.png" Id="Rf565e7d07d7a4da4" /><Relationship Type="http://schemas.openxmlformats.org/officeDocument/2006/relationships/footer" Target="/word/footer1.xml" Id="Re717ee0f49f24988" /><Relationship Type="http://schemas.openxmlformats.org/officeDocument/2006/relationships/footer" Target="/word/footer2.xml" Id="Rb794929df1014e01" /><Relationship Type="http://schemas.openxmlformats.org/officeDocument/2006/relationships/footer" Target="/word/footer3.xml" Id="Rb76568b2b8f847e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d35d7bdcc1f4094" /></Relationships>
</file>