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272baff1c744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849d9dd7974eb4"/>
      <w:footerReference w:type="even" r:id="R8041401d66b14166"/>
      <w:footerReference w:type="first" r:id="Ra4fec6dbd2a549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38d9f4b05b42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DFZ-2015-823-X-NE-EI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7f9795205a4aa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282fb95ab145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1900a7c4ac4b8e" /><Relationship Type="http://schemas.openxmlformats.org/officeDocument/2006/relationships/numbering" Target="/word/numbering.xml" Id="R986cc691d2dc4f34" /><Relationship Type="http://schemas.openxmlformats.org/officeDocument/2006/relationships/settings" Target="/word/settings.xml" Id="R7d16ac2bf09c4c02" /><Relationship Type="http://schemas.openxmlformats.org/officeDocument/2006/relationships/image" Target="/word/media/3e5dc350-fe6e-45dc-96be-9cd0a20b13ac.png" Id="R9638d9f4b05b424a" /><Relationship Type="http://schemas.openxmlformats.org/officeDocument/2006/relationships/image" Target="/word/media/4e98c7e5-75db-4b9a-aea1-2a9ccbb626de.png" Id="R027f9795205a4aa7" /><Relationship Type="http://schemas.openxmlformats.org/officeDocument/2006/relationships/footer" Target="/word/footer1.xml" Id="R57849d9dd7974eb4" /><Relationship Type="http://schemas.openxmlformats.org/officeDocument/2006/relationships/footer" Target="/word/footer2.xml" Id="R8041401d66b14166" /><Relationship Type="http://schemas.openxmlformats.org/officeDocument/2006/relationships/footer" Target="/word/footer3.xml" Id="Ra4fec6dbd2a549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282fb95ab145f1" /></Relationships>
</file>