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25ad6d393843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3263a3a6b74d25"/>
      <w:footerReference w:type="even" r:id="R4b5fe53d739d4914"/>
      <w:footerReference w:type="first" r:id="Rb393e82e710e43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15c63c914144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DFZ-2015-825-IX-NE-EI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2d2d5602dc47a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f0fb9d60c543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f346d4f8734fc4" /><Relationship Type="http://schemas.openxmlformats.org/officeDocument/2006/relationships/numbering" Target="/word/numbering.xml" Id="Rd3686817f067477d" /><Relationship Type="http://schemas.openxmlformats.org/officeDocument/2006/relationships/settings" Target="/word/settings.xml" Id="R4070dfc6d49c4c0a" /><Relationship Type="http://schemas.openxmlformats.org/officeDocument/2006/relationships/image" Target="/word/media/19197196-a0eb-4f66-9243-f37f8d7f22ea.png" Id="R2b15c63c9141445c" /><Relationship Type="http://schemas.openxmlformats.org/officeDocument/2006/relationships/image" Target="/word/media/81f68c69-fa64-496d-a0ef-c999c840d26d.png" Id="R902d2d5602dc47a2" /><Relationship Type="http://schemas.openxmlformats.org/officeDocument/2006/relationships/footer" Target="/word/footer1.xml" Id="R233263a3a6b74d25" /><Relationship Type="http://schemas.openxmlformats.org/officeDocument/2006/relationships/footer" Target="/word/footer2.xml" Id="R4b5fe53d739d4914" /><Relationship Type="http://schemas.openxmlformats.org/officeDocument/2006/relationships/footer" Target="/word/footer3.xml" Id="Rb393e82e710e43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f0fb9d60c54387" /></Relationships>
</file>