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bd6e1b2f141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f8e72463be4b9b"/>
      <w:footerReference w:type="even" r:id="R8de1dc604c144806"/>
      <w:footerReference w:type="first" r:id="Rd40e2bb51ef148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db0e6d145b48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DFZ-2015-1087-X-NE-EI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635d3d52a44d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cf5ffd73a24b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96ce271c08466d" /><Relationship Type="http://schemas.openxmlformats.org/officeDocument/2006/relationships/numbering" Target="/word/numbering.xml" Id="Rb3fd6c21aa544da0" /><Relationship Type="http://schemas.openxmlformats.org/officeDocument/2006/relationships/settings" Target="/word/settings.xml" Id="R236b6d6121654c8c" /><Relationship Type="http://schemas.openxmlformats.org/officeDocument/2006/relationships/image" Target="/word/media/cfaf3486-470f-4c9a-b265-b628fdecfb4e.png" Id="R0edb0e6d145b482d" /><Relationship Type="http://schemas.openxmlformats.org/officeDocument/2006/relationships/image" Target="/word/media/f96d4516-4f05-45f4-b912-dd4fbef3144e.png" Id="R5fe635d3d52a44da" /><Relationship Type="http://schemas.openxmlformats.org/officeDocument/2006/relationships/footer" Target="/word/footer1.xml" Id="R1bf8e72463be4b9b" /><Relationship Type="http://schemas.openxmlformats.org/officeDocument/2006/relationships/footer" Target="/word/footer2.xml" Id="R8de1dc604c144806" /><Relationship Type="http://schemas.openxmlformats.org/officeDocument/2006/relationships/footer" Target="/word/footer3.xml" Id="Rd40e2bb51ef148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cf5ffd73a24b9d" /></Relationships>
</file>