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625801e3844b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937cda7e454bc5"/>
      <w:footerReference w:type="even" r:id="R505b928bcea142ea"/>
      <w:footerReference w:type="first" r:id="R47b23bdc7bf647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40df9f9d2349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DFZ-2015-1014-VII-NE-EI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6b7dbfd508427d"/>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(RIO MAULE);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(RIO MAULE)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065f994df441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ed6df50fba43b8" /><Relationship Type="http://schemas.openxmlformats.org/officeDocument/2006/relationships/numbering" Target="/word/numbering.xml" Id="R63ebe2e846e0408d" /><Relationship Type="http://schemas.openxmlformats.org/officeDocument/2006/relationships/settings" Target="/word/settings.xml" Id="R9d5483d72c6e463b" /><Relationship Type="http://schemas.openxmlformats.org/officeDocument/2006/relationships/image" Target="/word/media/90ce2005-3bfa-4c8e-9cb7-a687f3c3fc9a.png" Id="Ra140df9f9d234989" /><Relationship Type="http://schemas.openxmlformats.org/officeDocument/2006/relationships/image" Target="/word/media/69edd513-6d1b-45ad-a711-e414edb9d8b4.png" Id="R306b7dbfd508427d" /><Relationship Type="http://schemas.openxmlformats.org/officeDocument/2006/relationships/footer" Target="/word/footer1.xml" Id="R67937cda7e454bc5" /><Relationship Type="http://schemas.openxmlformats.org/officeDocument/2006/relationships/footer" Target="/word/footer2.xml" Id="R505b928bcea142ea" /><Relationship Type="http://schemas.openxmlformats.org/officeDocument/2006/relationships/footer" Target="/word/footer3.xml" Id="R47b23bdc7bf647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065f994df44118" /></Relationships>
</file>