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1c93a14dd64a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42254fe3474ff1"/>
      <w:footerReference w:type="even" r:id="R25f90160feed46f3"/>
      <w:footerReference w:type="first" r:id="R9f142ef643ee48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37b02567ac41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DFZ-2015-943-XI-NE-EI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b29416158f477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a6dd751ac443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6f55be44e04e69" /><Relationship Type="http://schemas.openxmlformats.org/officeDocument/2006/relationships/numbering" Target="/word/numbering.xml" Id="R43e3cddf849b46b8" /><Relationship Type="http://schemas.openxmlformats.org/officeDocument/2006/relationships/settings" Target="/word/settings.xml" Id="R33b65e042b9c4e2c" /><Relationship Type="http://schemas.openxmlformats.org/officeDocument/2006/relationships/image" Target="/word/media/352fade8-269f-4950-92fa-f8792f0ecb7f.png" Id="Rab37b02567ac41f8" /><Relationship Type="http://schemas.openxmlformats.org/officeDocument/2006/relationships/image" Target="/word/media/f300c0de-a426-486d-b9f7-3625585d8746.png" Id="R05b29416158f477f" /><Relationship Type="http://schemas.openxmlformats.org/officeDocument/2006/relationships/footer" Target="/word/footer1.xml" Id="Raf42254fe3474ff1" /><Relationship Type="http://schemas.openxmlformats.org/officeDocument/2006/relationships/footer" Target="/word/footer2.xml" Id="R25f90160feed46f3" /><Relationship Type="http://schemas.openxmlformats.org/officeDocument/2006/relationships/footer" Target="/word/footer3.xml" Id="R9f142ef643ee48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a6dd751ac443f9" /></Relationships>
</file>