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64b3660ca840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2c69320ad04c89"/>
      <w:footerReference w:type="even" r:id="R0cbc369937d34306"/>
      <w:footerReference w:type="first" r:id="R7391ae670b77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24ce67054b43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DFZ-2015-707-IX-NE-EI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aef7fdfaa4e9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9c6211bdeb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0891dc6814a54" /><Relationship Type="http://schemas.openxmlformats.org/officeDocument/2006/relationships/numbering" Target="/word/numbering.xml" Id="R1549c0bcd9e34786" /><Relationship Type="http://schemas.openxmlformats.org/officeDocument/2006/relationships/settings" Target="/word/settings.xml" Id="Rbb1a3ca8cea94a14" /><Relationship Type="http://schemas.openxmlformats.org/officeDocument/2006/relationships/image" Target="/word/media/bb5049c9-6f14-4e86-bb1d-d603bb173403.png" Id="R3d24ce67054b436c" /><Relationship Type="http://schemas.openxmlformats.org/officeDocument/2006/relationships/image" Target="/word/media/75f1f838-d369-4ecb-a34f-6f75ac98f073.png" Id="R625aef7fdfaa4e9e" /><Relationship Type="http://schemas.openxmlformats.org/officeDocument/2006/relationships/footer" Target="/word/footer1.xml" Id="Ra92c69320ad04c89" /><Relationship Type="http://schemas.openxmlformats.org/officeDocument/2006/relationships/footer" Target="/word/footer2.xml" Id="R0cbc369937d34306" /><Relationship Type="http://schemas.openxmlformats.org/officeDocument/2006/relationships/footer" Target="/word/footer3.xml" Id="R7391ae670b77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9c6211bdeb4bd8" /></Relationships>
</file>