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a753835d3b48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4049384d4b4c7a"/>
      <w:footerReference w:type="even" r:id="R74d2ccc5633f4116"/>
      <w:footerReference w:type="first" r:id="R2ad715542f764f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0ee7a56f514b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DFZ-2015-1103-X-NE-EI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6bac8837a3445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187bbe0b2e4d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b66c13daf74ab4" /><Relationship Type="http://schemas.openxmlformats.org/officeDocument/2006/relationships/numbering" Target="/word/numbering.xml" Id="R9c7a610ab027471e" /><Relationship Type="http://schemas.openxmlformats.org/officeDocument/2006/relationships/settings" Target="/word/settings.xml" Id="Rca8318503d0a41b9" /><Relationship Type="http://schemas.openxmlformats.org/officeDocument/2006/relationships/image" Target="/word/media/77e6d7c2-8059-4bc5-9c99-9ad19f64b49a.png" Id="Rf60ee7a56f514bc5" /><Relationship Type="http://schemas.openxmlformats.org/officeDocument/2006/relationships/image" Target="/word/media/34cc077a-f6e9-4ffd-a2e3-4386305e8219.png" Id="R596bac8837a34451" /><Relationship Type="http://schemas.openxmlformats.org/officeDocument/2006/relationships/footer" Target="/word/footer1.xml" Id="R5c4049384d4b4c7a" /><Relationship Type="http://schemas.openxmlformats.org/officeDocument/2006/relationships/footer" Target="/word/footer2.xml" Id="R74d2ccc5633f4116" /><Relationship Type="http://schemas.openxmlformats.org/officeDocument/2006/relationships/footer" Target="/word/footer3.xml" Id="R2ad715542f764f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187bbe0b2e4d2c" /></Relationships>
</file>