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d5c9969ba44f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8476ec94754225"/>
      <w:footerReference w:type="even" r:id="Rc5e4aed0e5384dbf"/>
      <w:footerReference w:type="first" r:id="R6f397bdee9a64d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ae94ed940749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DFZ-2015-750-X-NE-EI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bfd949777947b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2f98e695b84f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bc9084af374800" /><Relationship Type="http://schemas.openxmlformats.org/officeDocument/2006/relationships/numbering" Target="/word/numbering.xml" Id="R64bc95085a544f29" /><Relationship Type="http://schemas.openxmlformats.org/officeDocument/2006/relationships/settings" Target="/word/settings.xml" Id="Re89bcb530f084551" /><Relationship Type="http://schemas.openxmlformats.org/officeDocument/2006/relationships/image" Target="/word/media/2bc60652-ba33-4c7f-b1cf-d2cea27ecc3f.png" Id="Redae94ed940749ab" /><Relationship Type="http://schemas.openxmlformats.org/officeDocument/2006/relationships/image" Target="/word/media/6be0518e-0660-4eee-9703-941c8edb42d3.png" Id="R6ebfd949777947bd" /><Relationship Type="http://schemas.openxmlformats.org/officeDocument/2006/relationships/footer" Target="/word/footer1.xml" Id="Rdd8476ec94754225" /><Relationship Type="http://schemas.openxmlformats.org/officeDocument/2006/relationships/footer" Target="/word/footer2.xml" Id="Rc5e4aed0e5384dbf" /><Relationship Type="http://schemas.openxmlformats.org/officeDocument/2006/relationships/footer" Target="/word/footer3.xml" Id="R6f397bdee9a64d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2f98e695b84fe4" /></Relationships>
</file>