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71fecb28b41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888699115f41da"/>
      <w:footerReference w:type="even" r:id="R739b6f95fa734b84"/>
      <w:footerReference w:type="first" r:id="R2c0e56bac79148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45fec5a29e49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DFZ-2015-1186-X-NE-EI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1ec99990384a8c"/>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6e22062bc141e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60da32d53e2412e" /><Relationship Type="http://schemas.openxmlformats.org/officeDocument/2006/relationships/numbering" Target="/word/numbering.xml" Id="Rd130066ba5ac4aff" /><Relationship Type="http://schemas.openxmlformats.org/officeDocument/2006/relationships/settings" Target="/word/settings.xml" Id="Redb709d3e6a6455d" /><Relationship Type="http://schemas.openxmlformats.org/officeDocument/2006/relationships/image" Target="/word/media/92a1fa76-380e-4e7c-b210-e9b6af12908d.png" Id="R7e45fec5a29e4905" /><Relationship Type="http://schemas.openxmlformats.org/officeDocument/2006/relationships/image" Target="/word/media/25418bf5-c97c-41c3-9c21-d01bf4682936.png" Id="Re61ec99990384a8c" /><Relationship Type="http://schemas.openxmlformats.org/officeDocument/2006/relationships/footer" Target="/word/footer1.xml" Id="R8e888699115f41da" /><Relationship Type="http://schemas.openxmlformats.org/officeDocument/2006/relationships/footer" Target="/word/footer2.xml" Id="R739b6f95fa734b84" /><Relationship Type="http://schemas.openxmlformats.org/officeDocument/2006/relationships/footer" Target="/word/footer3.xml" Id="R2c0e56bac79148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6e22062bc141ef" /></Relationships>
</file>