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377ba1e6a140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d10a9e3033471b"/>
      <w:footerReference w:type="even" r:id="R84443c8735bc4d4b"/>
      <w:footerReference w:type="first" r:id="R4f0b914d5e8c4a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6dc69f25ce42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DFZ-2015-1033-IX-NE-EI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dc1cbad6254e5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a0800b3b9f44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492db0ccd42ab" /><Relationship Type="http://schemas.openxmlformats.org/officeDocument/2006/relationships/numbering" Target="/word/numbering.xml" Id="Radaf4d715fce4def" /><Relationship Type="http://schemas.openxmlformats.org/officeDocument/2006/relationships/settings" Target="/word/settings.xml" Id="R6d8759a4c4ec439e" /><Relationship Type="http://schemas.openxmlformats.org/officeDocument/2006/relationships/image" Target="/word/media/9caee5b1-2848-4d4c-a980-de1c7dba8dd0.png" Id="R926dc69f25ce42fa" /><Relationship Type="http://schemas.openxmlformats.org/officeDocument/2006/relationships/image" Target="/word/media/a58cefdc-d3a1-41a7-be8e-be1799589bc1.png" Id="R62dc1cbad6254e59" /><Relationship Type="http://schemas.openxmlformats.org/officeDocument/2006/relationships/footer" Target="/word/footer1.xml" Id="R00d10a9e3033471b" /><Relationship Type="http://schemas.openxmlformats.org/officeDocument/2006/relationships/footer" Target="/word/footer2.xml" Id="R84443c8735bc4d4b" /><Relationship Type="http://schemas.openxmlformats.org/officeDocument/2006/relationships/footer" Target="/word/footer3.xml" Id="R4f0b914d5e8c4a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0800b3b9f4425" /></Relationships>
</file>