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eaa85a8d9240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83ed71aef04ed8"/>
      <w:footerReference w:type="even" r:id="Raadee3ccb7294205"/>
      <w:footerReference w:type="first" r:id="Rcd401c92907d47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164f6d1e9544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DFZ-2015-814-X-NE-EI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136cd199d343a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4cf3beab9d44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6ff0ed109e4846" /><Relationship Type="http://schemas.openxmlformats.org/officeDocument/2006/relationships/numbering" Target="/word/numbering.xml" Id="Raf2ff96aec624a6c" /><Relationship Type="http://schemas.openxmlformats.org/officeDocument/2006/relationships/settings" Target="/word/settings.xml" Id="R378a4e1748bc44ad" /><Relationship Type="http://schemas.openxmlformats.org/officeDocument/2006/relationships/image" Target="/word/media/073251c7-c847-4f7a-a99b-6bb3edc6a13a.png" Id="R66164f6d1e95444f" /><Relationship Type="http://schemas.openxmlformats.org/officeDocument/2006/relationships/image" Target="/word/media/c4b21a97-66f6-4473-85ce-10b849c4e887.png" Id="R77136cd199d343a9" /><Relationship Type="http://schemas.openxmlformats.org/officeDocument/2006/relationships/footer" Target="/word/footer1.xml" Id="R3283ed71aef04ed8" /><Relationship Type="http://schemas.openxmlformats.org/officeDocument/2006/relationships/footer" Target="/word/footer2.xml" Id="Raadee3ccb7294205" /><Relationship Type="http://schemas.openxmlformats.org/officeDocument/2006/relationships/footer" Target="/word/footer3.xml" Id="Rcd401c92907d47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4cf3beab9d4480" /></Relationships>
</file>