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a77cb776e44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fc6f18a6924859"/>
      <w:footerReference w:type="even" r:id="R5dbc655238dc4bbd"/>
      <w:footerReference w:type="first" r:id="Rb638a080fb8f48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42be72e084b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DFZ-2015-815-X-NE-EI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636774a2b944c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f75275c2f241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7daf9a7eac4caf" /><Relationship Type="http://schemas.openxmlformats.org/officeDocument/2006/relationships/numbering" Target="/word/numbering.xml" Id="Rf62367c2739c42d2" /><Relationship Type="http://schemas.openxmlformats.org/officeDocument/2006/relationships/settings" Target="/word/settings.xml" Id="R669710087fb8410b" /><Relationship Type="http://schemas.openxmlformats.org/officeDocument/2006/relationships/image" Target="/word/media/1ab5488d-2435-40da-9186-343b5c423800.png" Id="Rf9c42be72e084b44" /><Relationship Type="http://schemas.openxmlformats.org/officeDocument/2006/relationships/image" Target="/word/media/bdc4dd81-bb6a-4378-ba1a-9deb0039eb71.png" Id="Rda636774a2b944cb" /><Relationship Type="http://schemas.openxmlformats.org/officeDocument/2006/relationships/footer" Target="/word/footer1.xml" Id="Rdffc6f18a6924859" /><Relationship Type="http://schemas.openxmlformats.org/officeDocument/2006/relationships/footer" Target="/word/footer2.xml" Id="R5dbc655238dc4bbd" /><Relationship Type="http://schemas.openxmlformats.org/officeDocument/2006/relationships/footer" Target="/word/footer3.xml" Id="Rb638a080fb8f48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f75275c2f241ac" /></Relationships>
</file>