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4ba815569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49b4dd32a2241f8"/>
      <w:footerReference w:type="even" r:id="R49a33055d21245ea"/>
      <w:footerReference w:type="first" r:id="R85ebf674bc4047c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18a27991bc34fe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FORESTAL LAS ASTAS S.A. (PLANTEL MONTE VERDE BAJO)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DFZ-2015-1122-VIII-NE-EI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eceaae7db874fe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FORESTAL LAS ASTAS S.A. (PLANTEL MONTE VERDE BAJO)”, en el marco de la norma de emisión DS.90/00 para el reporte del período correspondiente a JULIO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FORESTAL LAS ASTAS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76667500-K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FORESTAL LAS ASTAS S.A. (PLANTEL MONTE VERDE BAJO)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PUENTE LOS TRONCOS, HUEPIL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TUCAPEL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BLINFATI@MONTE-VERDE.CL; CCASTILLO@MONTEVERDE.CL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3184 de fecha 27-08-2009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(HUEPIL)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3184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27-08-2009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JULIO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AFL.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f930120720c4fd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5df0a1a4646ff" /><Relationship Type="http://schemas.openxmlformats.org/officeDocument/2006/relationships/numbering" Target="/word/numbering.xml" Id="R37ae66feff394aee" /><Relationship Type="http://schemas.openxmlformats.org/officeDocument/2006/relationships/settings" Target="/word/settings.xml" Id="R5837265961ad4c8a" /><Relationship Type="http://schemas.openxmlformats.org/officeDocument/2006/relationships/image" Target="/word/media/cd1a5110-00c4-47b3-b584-3cad2390bc80.png" Id="Rf18a27991bc34fee" /><Relationship Type="http://schemas.openxmlformats.org/officeDocument/2006/relationships/image" Target="/word/media/810edcdf-d9e4-46d7-8cd2-5d847b50a6df.png" Id="R6eceaae7db874fe4" /><Relationship Type="http://schemas.openxmlformats.org/officeDocument/2006/relationships/footer" Target="/word/footer1.xml" Id="Rb49b4dd32a2241f8" /><Relationship Type="http://schemas.openxmlformats.org/officeDocument/2006/relationships/footer" Target="/word/footer2.xml" Id="R49a33055d21245ea" /><Relationship Type="http://schemas.openxmlformats.org/officeDocument/2006/relationships/footer" Target="/word/footer3.xml" Id="R85ebf674bc4047c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f930120720c4fda" /></Relationships>
</file>