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594355d01646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f4fac333fe4e75"/>
      <w:footerReference w:type="even" r:id="R3e525d45cecb4396"/>
      <w:footerReference w:type="first" r:id="R6b96e592616c44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09bd2128734c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DFZ-2015-1126-VI-NE-EI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143e8dccf24a8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8a544b54324a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7611a2e69e4355" /><Relationship Type="http://schemas.openxmlformats.org/officeDocument/2006/relationships/numbering" Target="/word/numbering.xml" Id="R7a07f3bd60404191" /><Relationship Type="http://schemas.openxmlformats.org/officeDocument/2006/relationships/settings" Target="/word/settings.xml" Id="R20535b52fe6a439d" /><Relationship Type="http://schemas.openxmlformats.org/officeDocument/2006/relationships/image" Target="/word/media/281360ce-407c-4af2-b6c7-572cc1da8ad2.png" Id="R0909bd2128734c32" /><Relationship Type="http://schemas.openxmlformats.org/officeDocument/2006/relationships/image" Target="/word/media/0d6e33a7-f2f7-4da2-98a3-c516fed5fa7c.png" Id="R93143e8dccf24a81" /><Relationship Type="http://schemas.openxmlformats.org/officeDocument/2006/relationships/footer" Target="/word/footer1.xml" Id="Rd2f4fac333fe4e75" /><Relationship Type="http://schemas.openxmlformats.org/officeDocument/2006/relationships/footer" Target="/word/footer2.xml" Id="R3e525d45cecb4396" /><Relationship Type="http://schemas.openxmlformats.org/officeDocument/2006/relationships/footer" Target="/word/footer3.xml" Id="R6b96e592616c44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8a544b54324ab8" /></Relationships>
</file>