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9b2dfd4bc46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ecc60044e34027"/>
      <w:footerReference w:type="even" r:id="R2ce732a9f59f4024"/>
      <w:footerReference w:type="first" r:id="Ra128d384668343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e731bf2d344b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DFZ-2015-894-IX-NE-EI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bbad8f53b7480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a8148cfba54d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19f3959393430c" /><Relationship Type="http://schemas.openxmlformats.org/officeDocument/2006/relationships/numbering" Target="/word/numbering.xml" Id="R824ef81b8bef4f4b" /><Relationship Type="http://schemas.openxmlformats.org/officeDocument/2006/relationships/settings" Target="/word/settings.xml" Id="R1d3acafc471b4e43" /><Relationship Type="http://schemas.openxmlformats.org/officeDocument/2006/relationships/image" Target="/word/media/3a0cada1-0540-4320-8f61-6174f88a54f4.png" Id="Rb0e731bf2d344b5e" /><Relationship Type="http://schemas.openxmlformats.org/officeDocument/2006/relationships/image" Target="/word/media/803f0216-740e-42c9-8440-a4271d5b73d6.png" Id="Rb2bbad8f53b74804" /><Relationship Type="http://schemas.openxmlformats.org/officeDocument/2006/relationships/footer" Target="/word/footer1.xml" Id="R60ecc60044e34027" /><Relationship Type="http://schemas.openxmlformats.org/officeDocument/2006/relationships/footer" Target="/word/footer2.xml" Id="R2ce732a9f59f4024" /><Relationship Type="http://schemas.openxmlformats.org/officeDocument/2006/relationships/footer" Target="/word/footer3.xml" Id="Ra128d384668343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a8148cfba54d23" /></Relationships>
</file>